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0F" w:rsidRPr="00E94F14" w:rsidRDefault="0007578B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3D0F" w:rsidRPr="00E94F14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FE5941" w:rsidRPr="00E94F14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14">
        <w:rPr>
          <w:rFonts w:ascii="Times New Roman" w:hAnsi="Times New Roman" w:cs="Times New Roman"/>
          <w:sz w:val="24"/>
          <w:szCs w:val="24"/>
        </w:rPr>
        <w:t xml:space="preserve">      общеобразовательное учреждение</w:t>
      </w:r>
    </w:p>
    <w:p w:rsidR="00D23D0F" w:rsidRPr="00E94F14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94F14">
        <w:rPr>
          <w:rFonts w:ascii="Times New Roman" w:hAnsi="Times New Roman" w:cs="Times New Roman"/>
          <w:sz w:val="24"/>
          <w:szCs w:val="24"/>
        </w:rPr>
        <w:t>Акбулакская</w:t>
      </w:r>
      <w:proofErr w:type="spellEnd"/>
      <w:r w:rsidRPr="00E94F1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</w:p>
    <w:p w:rsidR="00D23D0F" w:rsidRPr="00E94F14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14">
        <w:rPr>
          <w:rFonts w:ascii="Times New Roman" w:hAnsi="Times New Roman" w:cs="Times New Roman"/>
          <w:sz w:val="24"/>
          <w:szCs w:val="24"/>
        </w:rPr>
        <w:t xml:space="preserve">          школа № 2 </w:t>
      </w:r>
      <w:proofErr w:type="spellStart"/>
      <w:r w:rsidRPr="00E94F14">
        <w:rPr>
          <w:rFonts w:ascii="Times New Roman" w:hAnsi="Times New Roman" w:cs="Times New Roman"/>
          <w:sz w:val="24"/>
          <w:szCs w:val="24"/>
        </w:rPr>
        <w:t>Акбулакского</w:t>
      </w:r>
      <w:proofErr w:type="spellEnd"/>
      <w:r w:rsidRPr="00E94F1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D0F" w:rsidRPr="00E94F14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14">
        <w:rPr>
          <w:rFonts w:ascii="Times New Roman" w:hAnsi="Times New Roman" w:cs="Times New Roman"/>
          <w:sz w:val="24"/>
          <w:szCs w:val="24"/>
        </w:rPr>
        <w:t xml:space="preserve">                 Оренбургской области»</w:t>
      </w:r>
    </w:p>
    <w:p w:rsidR="0007578B" w:rsidRPr="00E94F14" w:rsidRDefault="00D23D0F" w:rsidP="0007578B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14">
        <w:rPr>
          <w:rFonts w:ascii="Times New Roman" w:hAnsi="Times New Roman" w:cs="Times New Roman"/>
          <w:sz w:val="24"/>
          <w:szCs w:val="24"/>
        </w:rPr>
        <w:t xml:space="preserve">                           ПРИКАЗ</w:t>
      </w:r>
    </w:p>
    <w:p w:rsidR="00D23D0F" w:rsidRPr="00E94F14" w:rsidRDefault="003D507B" w:rsidP="0007578B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3D0F" w:rsidRPr="00E9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15.01.</w:t>
      </w:r>
      <w:r w:rsidR="0007578B" w:rsidRPr="00E94F14">
        <w:rPr>
          <w:rFonts w:ascii="Times New Roman" w:hAnsi="Times New Roman" w:cs="Times New Roman"/>
          <w:sz w:val="24"/>
          <w:szCs w:val="24"/>
        </w:rPr>
        <w:t>2020 г.</w:t>
      </w:r>
      <w:r w:rsidR="00D23D0F" w:rsidRPr="00E94F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293</w:t>
      </w:r>
    </w:p>
    <w:p w:rsidR="00BC6374" w:rsidRDefault="00D23D0F" w:rsidP="0007578B">
      <w:pPr>
        <w:pStyle w:val="11"/>
        <w:keepNext/>
        <w:keepLines/>
        <w:shd w:val="clear" w:color="auto" w:fill="auto"/>
        <w:spacing w:before="0"/>
        <w:jc w:val="left"/>
        <w:rPr>
          <w:b w:val="0"/>
          <w:sz w:val="24"/>
          <w:szCs w:val="24"/>
        </w:rPr>
      </w:pPr>
      <w:r w:rsidRPr="00E94F14">
        <w:rPr>
          <w:b w:val="0"/>
          <w:sz w:val="24"/>
          <w:szCs w:val="24"/>
        </w:rPr>
        <w:t>«Об утверждении</w:t>
      </w:r>
      <w:r w:rsidR="00BC6374">
        <w:rPr>
          <w:b w:val="0"/>
          <w:sz w:val="24"/>
          <w:szCs w:val="24"/>
        </w:rPr>
        <w:t xml:space="preserve"> плана работы </w:t>
      </w:r>
    </w:p>
    <w:p w:rsidR="0007578B" w:rsidRPr="00E94F14" w:rsidRDefault="00BC6374" w:rsidP="0007578B">
      <w:pPr>
        <w:pStyle w:val="11"/>
        <w:keepNext/>
        <w:keepLines/>
        <w:shd w:val="clear" w:color="auto" w:fill="auto"/>
        <w:spacing w:before="0"/>
        <w:jc w:val="left"/>
        <w:rPr>
          <w:rStyle w:val="10"/>
        </w:rPr>
      </w:pPr>
      <w:r>
        <w:rPr>
          <w:b w:val="0"/>
          <w:sz w:val="24"/>
          <w:szCs w:val="24"/>
        </w:rPr>
        <w:t>и п</w:t>
      </w:r>
      <w:r w:rsidR="00D23D0F" w:rsidRPr="00E94F14">
        <w:rPr>
          <w:b w:val="0"/>
          <w:sz w:val="24"/>
          <w:szCs w:val="24"/>
        </w:rPr>
        <w:t>оложени</w:t>
      </w:r>
      <w:r w:rsidR="00400163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</w:t>
      </w:r>
      <w:bookmarkStart w:id="0" w:name="bookmark1"/>
      <w:r w:rsidR="0007578B" w:rsidRPr="00E94F14">
        <w:rPr>
          <w:rStyle w:val="10"/>
        </w:rPr>
        <w:t xml:space="preserve">центра образования </w:t>
      </w:r>
    </w:p>
    <w:p w:rsidR="0007578B" w:rsidRPr="00E94F14" w:rsidRDefault="0007578B" w:rsidP="0007578B">
      <w:pPr>
        <w:pStyle w:val="11"/>
        <w:keepNext/>
        <w:keepLines/>
        <w:shd w:val="clear" w:color="auto" w:fill="auto"/>
        <w:spacing w:before="0"/>
        <w:jc w:val="left"/>
        <w:rPr>
          <w:rStyle w:val="10"/>
        </w:rPr>
      </w:pPr>
      <w:r w:rsidRPr="00E94F14">
        <w:rPr>
          <w:rStyle w:val="10"/>
        </w:rPr>
        <w:t>цифрового и гуманитарного профилей</w:t>
      </w:r>
      <w:r w:rsidRPr="00E94F14">
        <w:rPr>
          <w:rStyle w:val="10"/>
        </w:rPr>
        <w:br/>
        <w:t xml:space="preserve">«Точка роста» на базе </w:t>
      </w:r>
    </w:p>
    <w:p w:rsidR="0007578B" w:rsidRPr="00E94F14" w:rsidRDefault="0007578B" w:rsidP="0007578B">
      <w:pPr>
        <w:pStyle w:val="11"/>
        <w:keepNext/>
        <w:keepLines/>
        <w:shd w:val="clear" w:color="auto" w:fill="auto"/>
        <w:spacing w:before="0"/>
        <w:jc w:val="left"/>
        <w:rPr>
          <w:b w:val="0"/>
          <w:sz w:val="24"/>
          <w:szCs w:val="24"/>
        </w:rPr>
      </w:pPr>
      <w:r w:rsidRPr="00E94F14">
        <w:rPr>
          <w:rStyle w:val="10"/>
        </w:rPr>
        <w:t>МБОУ «</w:t>
      </w:r>
      <w:proofErr w:type="spellStart"/>
      <w:r w:rsidRPr="00E94F14">
        <w:rPr>
          <w:rStyle w:val="10"/>
        </w:rPr>
        <w:t>Акбулакская</w:t>
      </w:r>
      <w:proofErr w:type="spellEnd"/>
      <w:r w:rsidRPr="00E94F14">
        <w:rPr>
          <w:rStyle w:val="10"/>
        </w:rPr>
        <w:t xml:space="preserve"> СОШ № 2»</w:t>
      </w:r>
      <w:bookmarkEnd w:id="0"/>
    </w:p>
    <w:p w:rsidR="0007578B" w:rsidRPr="0007578B" w:rsidRDefault="0007578B" w:rsidP="0007578B"/>
    <w:p w:rsidR="00D23D0F" w:rsidRDefault="00D23D0F" w:rsidP="0007578B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D0F" w:rsidRPr="00E94F14" w:rsidRDefault="0007578B" w:rsidP="00BC6374">
      <w:pPr>
        <w:tabs>
          <w:tab w:val="left" w:pos="25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F14">
        <w:rPr>
          <w:rFonts w:ascii="Times New Roman" w:hAnsi="Times New Roman" w:cs="Times New Roman"/>
          <w:sz w:val="28"/>
          <w:szCs w:val="28"/>
        </w:rPr>
        <w:t xml:space="preserve">Во исполнение приказа МО Оренбургской области от 30.09.2019 г. № 01-21/1915 «О создании и </w:t>
      </w:r>
      <w:proofErr w:type="spellStart"/>
      <w:r w:rsidRPr="00E94F14">
        <w:rPr>
          <w:rFonts w:ascii="Times New Roman" w:hAnsi="Times New Roman" w:cs="Times New Roman"/>
          <w:sz w:val="28"/>
          <w:szCs w:val="28"/>
        </w:rPr>
        <w:t>функционаровании</w:t>
      </w:r>
      <w:proofErr w:type="spellEnd"/>
      <w:r w:rsidRPr="00E94F14">
        <w:rPr>
          <w:rFonts w:ascii="Times New Roman" w:hAnsi="Times New Roman" w:cs="Times New Roman"/>
          <w:sz w:val="28"/>
          <w:szCs w:val="28"/>
        </w:rPr>
        <w:t xml:space="preserve"> центров образования цифрового и гуманитарного профилей «Точка роста» в Оренбургской области», </w:t>
      </w:r>
      <w:r w:rsidR="006E667B">
        <w:rPr>
          <w:rFonts w:ascii="Times New Roman" w:hAnsi="Times New Roman" w:cs="Times New Roman"/>
          <w:sz w:val="28"/>
          <w:szCs w:val="28"/>
        </w:rPr>
        <w:t xml:space="preserve"> </w:t>
      </w:r>
      <w:r w:rsidR="003B4D2D" w:rsidRPr="005A1CBA">
        <w:rPr>
          <w:rFonts w:ascii="Times New Roman" w:hAnsi="Times New Roman" w:cs="Times New Roman"/>
          <w:sz w:val="28"/>
          <w:szCs w:val="28"/>
        </w:rPr>
        <w:t xml:space="preserve">приказа районного отдела образования  от </w:t>
      </w:r>
      <w:r w:rsidR="003B4D2D">
        <w:rPr>
          <w:rFonts w:ascii="Times New Roman" w:hAnsi="Times New Roman" w:cs="Times New Roman"/>
          <w:sz w:val="28"/>
          <w:szCs w:val="28"/>
        </w:rPr>
        <w:t xml:space="preserve">15.01.2020 г. </w:t>
      </w:r>
      <w:r w:rsidR="003B4D2D" w:rsidRPr="005A1CBA">
        <w:rPr>
          <w:rFonts w:ascii="Times New Roman" w:hAnsi="Times New Roman" w:cs="Times New Roman"/>
          <w:sz w:val="28"/>
          <w:szCs w:val="28"/>
        </w:rPr>
        <w:t>№</w:t>
      </w:r>
      <w:r w:rsidR="003B4D2D">
        <w:rPr>
          <w:rFonts w:ascii="Times New Roman" w:hAnsi="Times New Roman" w:cs="Times New Roman"/>
          <w:sz w:val="28"/>
          <w:szCs w:val="28"/>
        </w:rPr>
        <w:t xml:space="preserve"> 01/08 - 10</w:t>
      </w:r>
      <w:r w:rsidR="003B4D2D" w:rsidRPr="005A1CBA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3B4D2D">
        <w:rPr>
          <w:rFonts w:ascii="Times New Roman" w:hAnsi="Times New Roman" w:cs="Times New Roman"/>
          <w:sz w:val="28"/>
          <w:szCs w:val="28"/>
        </w:rPr>
        <w:t xml:space="preserve">и функционировании </w:t>
      </w:r>
      <w:r w:rsidR="003B4D2D" w:rsidRPr="005A1CBA">
        <w:rPr>
          <w:rFonts w:ascii="Times New Roman" w:hAnsi="Times New Roman" w:cs="Times New Roman"/>
          <w:sz w:val="28"/>
          <w:szCs w:val="28"/>
        </w:rPr>
        <w:t>центр</w:t>
      </w:r>
      <w:r w:rsidR="003B4D2D">
        <w:rPr>
          <w:rFonts w:ascii="Times New Roman" w:hAnsi="Times New Roman" w:cs="Times New Roman"/>
          <w:sz w:val="28"/>
          <w:szCs w:val="28"/>
        </w:rPr>
        <w:t>ов</w:t>
      </w:r>
      <w:r w:rsidR="003B4D2D" w:rsidRPr="005A1CBA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</w:t>
      </w:r>
      <w:r w:rsidR="003B4D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B4D2D">
        <w:rPr>
          <w:rFonts w:ascii="Times New Roman" w:hAnsi="Times New Roman" w:cs="Times New Roman"/>
          <w:sz w:val="28"/>
          <w:szCs w:val="28"/>
        </w:rPr>
        <w:t>Акбулакском</w:t>
      </w:r>
      <w:proofErr w:type="spellEnd"/>
      <w:r w:rsidR="003B4D2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E667B">
        <w:rPr>
          <w:rFonts w:ascii="Times New Roman" w:hAnsi="Times New Roman" w:cs="Times New Roman"/>
          <w:sz w:val="28"/>
          <w:szCs w:val="28"/>
        </w:rPr>
        <w:t xml:space="preserve">, приказа ОО от </w:t>
      </w:r>
      <w:r w:rsidR="00EA2E08">
        <w:rPr>
          <w:rFonts w:ascii="Times New Roman" w:hAnsi="Times New Roman" w:cs="Times New Roman"/>
          <w:sz w:val="28"/>
          <w:szCs w:val="28"/>
        </w:rPr>
        <w:t>15.01.2020 г. № 286</w:t>
      </w:r>
      <w:r w:rsidR="006E667B">
        <w:rPr>
          <w:rFonts w:ascii="Times New Roman" w:hAnsi="Times New Roman" w:cs="Times New Roman"/>
          <w:sz w:val="28"/>
          <w:szCs w:val="28"/>
        </w:rPr>
        <w:t xml:space="preserve"> «</w:t>
      </w:r>
      <w:r w:rsidR="006E667B" w:rsidRPr="005A1CBA">
        <w:rPr>
          <w:rFonts w:ascii="Times New Roman" w:hAnsi="Times New Roman" w:cs="Times New Roman"/>
          <w:sz w:val="28"/>
          <w:szCs w:val="28"/>
        </w:rPr>
        <w:t>О создании центра</w:t>
      </w:r>
      <w:proofErr w:type="gramEnd"/>
      <w:r w:rsidR="006E667B" w:rsidRPr="005A1CBA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на базе МБОУ «</w:t>
      </w:r>
      <w:proofErr w:type="spellStart"/>
      <w:r w:rsidR="006E667B" w:rsidRPr="005A1CBA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="006E667B" w:rsidRPr="005A1CBA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6E667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23D0F" w:rsidRPr="00E94F14" w:rsidRDefault="00D23D0F" w:rsidP="00BC6374">
      <w:pPr>
        <w:tabs>
          <w:tab w:val="left" w:pos="25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F1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7578B" w:rsidRDefault="0007578B" w:rsidP="00BC6374">
      <w:pPr>
        <w:pStyle w:val="11"/>
        <w:keepNext/>
        <w:keepLines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rStyle w:val="10"/>
          <w:sz w:val="28"/>
          <w:szCs w:val="28"/>
        </w:rPr>
      </w:pPr>
      <w:r w:rsidRPr="00E94F14">
        <w:rPr>
          <w:b w:val="0"/>
          <w:sz w:val="28"/>
          <w:szCs w:val="28"/>
        </w:rPr>
        <w:t xml:space="preserve">1. </w:t>
      </w:r>
      <w:r w:rsidR="00D23D0F" w:rsidRPr="00E94F14">
        <w:rPr>
          <w:b w:val="0"/>
          <w:sz w:val="28"/>
          <w:szCs w:val="28"/>
        </w:rPr>
        <w:t xml:space="preserve">Утвердить Положение  о </w:t>
      </w:r>
      <w:r w:rsidRPr="00E94F14">
        <w:rPr>
          <w:rStyle w:val="10"/>
          <w:sz w:val="28"/>
          <w:szCs w:val="28"/>
        </w:rPr>
        <w:t>деятельности центра образования  цифрового и гуманитарного профилей «Точка роста» на базе МБОУ «</w:t>
      </w:r>
      <w:proofErr w:type="spellStart"/>
      <w:r w:rsidRPr="00E94F14">
        <w:rPr>
          <w:rStyle w:val="10"/>
          <w:sz w:val="28"/>
          <w:szCs w:val="28"/>
        </w:rPr>
        <w:t>Акбулакская</w:t>
      </w:r>
      <w:proofErr w:type="spellEnd"/>
      <w:r w:rsidRPr="00E94F14">
        <w:rPr>
          <w:rStyle w:val="10"/>
          <w:sz w:val="28"/>
          <w:szCs w:val="28"/>
        </w:rPr>
        <w:t xml:space="preserve"> СОШ № 2»</w:t>
      </w:r>
      <w:r w:rsidR="000B396D" w:rsidRPr="00E94F14">
        <w:rPr>
          <w:rStyle w:val="10"/>
          <w:sz w:val="28"/>
          <w:szCs w:val="28"/>
        </w:rPr>
        <w:t>.</w:t>
      </w:r>
    </w:p>
    <w:p w:rsidR="00400163" w:rsidRDefault="00400163" w:rsidP="00BC6374">
      <w:pPr>
        <w:pStyle w:val="11"/>
        <w:keepNext/>
        <w:keepLines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rStyle w:val="1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2. Утвердить Положение о сетево</w:t>
      </w:r>
      <w:r w:rsidR="00CD0BAC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й форме реализации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D0BAC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образовательных программ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E94F14">
        <w:rPr>
          <w:rStyle w:val="10"/>
          <w:sz w:val="28"/>
          <w:szCs w:val="28"/>
        </w:rPr>
        <w:t>центра образования  цифрового и гуманитарного профилей «Точка роста» на базе МБОУ «</w:t>
      </w:r>
      <w:proofErr w:type="spellStart"/>
      <w:r w:rsidRPr="00E94F14">
        <w:rPr>
          <w:rStyle w:val="10"/>
          <w:sz w:val="28"/>
          <w:szCs w:val="28"/>
        </w:rPr>
        <w:t>Акбулакская</w:t>
      </w:r>
      <w:proofErr w:type="spellEnd"/>
      <w:r w:rsidRPr="00E94F14">
        <w:rPr>
          <w:rStyle w:val="10"/>
          <w:sz w:val="28"/>
          <w:szCs w:val="28"/>
        </w:rPr>
        <w:t xml:space="preserve"> СОШ № 2».</w:t>
      </w:r>
    </w:p>
    <w:p w:rsidR="00BC6374" w:rsidRDefault="00BC6374" w:rsidP="00BC6374">
      <w:pPr>
        <w:pStyle w:val="11"/>
        <w:keepNext/>
        <w:keepLines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3. </w:t>
      </w:r>
      <w:r w:rsidRPr="00E94F14">
        <w:rPr>
          <w:b w:val="0"/>
          <w:sz w:val="28"/>
          <w:szCs w:val="28"/>
        </w:rPr>
        <w:t xml:space="preserve">Утвердить </w:t>
      </w:r>
      <w:r>
        <w:rPr>
          <w:b w:val="0"/>
          <w:sz w:val="28"/>
          <w:szCs w:val="28"/>
        </w:rPr>
        <w:t xml:space="preserve">План работы </w:t>
      </w:r>
      <w:r w:rsidRPr="00E94F14">
        <w:rPr>
          <w:rStyle w:val="10"/>
          <w:sz w:val="28"/>
          <w:szCs w:val="28"/>
        </w:rPr>
        <w:t>центра образования  цифрового и гуманитарного профилей «Точка роста» на базе МБОУ «</w:t>
      </w:r>
      <w:proofErr w:type="spellStart"/>
      <w:r w:rsidRPr="00E94F14">
        <w:rPr>
          <w:rStyle w:val="10"/>
          <w:sz w:val="28"/>
          <w:szCs w:val="28"/>
        </w:rPr>
        <w:t>Акбулакская</w:t>
      </w:r>
      <w:proofErr w:type="spellEnd"/>
      <w:r w:rsidRPr="00E94F14">
        <w:rPr>
          <w:rStyle w:val="10"/>
          <w:sz w:val="28"/>
          <w:szCs w:val="28"/>
        </w:rPr>
        <w:t xml:space="preserve"> СОШ № 2»</w:t>
      </w:r>
      <w:r>
        <w:rPr>
          <w:rStyle w:val="10"/>
          <w:sz w:val="28"/>
          <w:szCs w:val="28"/>
        </w:rPr>
        <w:t xml:space="preserve"> на 2020-2021 учебный год</w:t>
      </w:r>
      <w:r w:rsidRPr="00E94F14">
        <w:rPr>
          <w:rStyle w:val="10"/>
          <w:sz w:val="28"/>
          <w:szCs w:val="28"/>
        </w:rPr>
        <w:t>.</w:t>
      </w:r>
      <w:r>
        <w:rPr>
          <w:rStyle w:val="10"/>
          <w:sz w:val="28"/>
          <w:szCs w:val="28"/>
        </w:rPr>
        <w:t xml:space="preserve"> </w:t>
      </w:r>
    </w:p>
    <w:p w:rsidR="00D23D0F" w:rsidRPr="00BC6374" w:rsidRDefault="00BC6374" w:rsidP="00BC6374">
      <w:pPr>
        <w:pStyle w:val="11"/>
        <w:keepNext/>
        <w:keepLines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b w:val="0"/>
          <w:sz w:val="28"/>
          <w:szCs w:val="28"/>
        </w:rPr>
      </w:pPr>
      <w:r>
        <w:rPr>
          <w:rStyle w:val="10"/>
          <w:sz w:val="28"/>
          <w:szCs w:val="28"/>
        </w:rPr>
        <w:t xml:space="preserve">4. </w:t>
      </w:r>
      <w:r w:rsidR="00D23D0F" w:rsidRPr="00BC6374">
        <w:rPr>
          <w:b w:val="0"/>
          <w:sz w:val="28"/>
          <w:szCs w:val="28"/>
        </w:rPr>
        <w:t xml:space="preserve">Контроль </w:t>
      </w:r>
      <w:r w:rsidR="00860A55" w:rsidRPr="00BC6374">
        <w:rPr>
          <w:b w:val="0"/>
          <w:sz w:val="28"/>
          <w:szCs w:val="28"/>
        </w:rPr>
        <w:t xml:space="preserve"> над </w:t>
      </w:r>
      <w:r w:rsidR="00D23D0F" w:rsidRPr="00BC6374">
        <w:rPr>
          <w:b w:val="0"/>
          <w:sz w:val="28"/>
          <w:szCs w:val="28"/>
        </w:rPr>
        <w:t xml:space="preserve"> исполнением приказа оставляю за собой.</w:t>
      </w:r>
    </w:p>
    <w:p w:rsidR="00D23D0F" w:rsidRPr="00E94F14" w:rsidRDefault="00D23D0F" w:rsidP="00BC6374">
      <w:pPr>
        <w:tabs>
          <w:tab w:val="left" w:pos="993"/>
          <w:tab w:val="left" w:pos="25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78B" w:rsidRPr="00E94F14" w:rsidRDefault="00D23D0F" w:rsidP="00BC6374">
      <w:pPr>
        <w:tabs>
          <w:tab w:val="left" w:pos="25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F14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D23D0F" w:rsidRDefault="0007578B" w:rsidP="00BC6374">
      <w:pPr>
        <w:tabs>
          <w:tab w:val="left" w:pos="2537"/>
        </w:tabs>
        <w:spacing w:after="0" w:line="360" w:lineRule="auto"/>
        <w:ind w:firstLine="709"/>
      </w:pPr>
      <w:r w:rsidRPr="00E94F1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94F14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Pr="00E94F14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D23D0F" w:rsidRPr="00E94F14">
        <w:rPr>
          <w:rFonts w:ascii="Times New Roman" w:hAnsi="Times New Roman" w:cs="Times New Roman"/>
          <w:sz w:val="28"/>
          <w:szCs w:val="28"/>
        </w:rPr>
        <w:t xml:space="preserve">                           Т.В. </w:t>
      </w:r>
      <w:proofErr w:type="spellStart"/>
      <w:r w:rsidR="00D23D0F" w:rsidRPr="00E94F14">
        <w:rPr>
          <w:rFonts w:ascii="Times New Roman" w:hAnsi="Times New Roman" w:cs="Times New Roman"/>
          <w:sz w:val="28"/>
          <w:szCs w:val="28"/>
        </w:rPr>
        <w:t>Аксенченко</w:t>
      </w:r>
      <w:proofErr w:type="spellEnd"/>
    </w:p>
    <w:sectPr w:rsidR="00D23D0F" w:rsidSect="00BC6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F97"/>
    <w:multiLevelType w:val="hybridMultilevel"/>
    <w:tmpl w:val="70BA04B6"/>
    <w:lvl w:ilvl="0" w:tplc="E62E38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67F70"/>
    <w:multiLevelType w:val="multilevel"/>
    <w:tmpl w:val="989C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17B101C"/>
    <w:multiLevelType w:val="hybridMultilevel"/>
    <w:tmpl w:val="502C25B2"/>
    <w:lvl w:ilvl="0" w:tplc="8B2A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7387C"/>
    <w:multiLevelType w:val="hybridMultilevel"/>
    <w:tmpl w:val="5C0A758E"/>
    <w:lvl w:ilvl="0" w:tplc="720215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AF1378"/>
    <w:multiLevelType w:val="hybridMultilevel"/>
    <w:tmpl w:val="F52E9A2E"/>
    <w:lvl w:ilvl="0" w:tplc="C03405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73"/>
    <w:rsid w:val="00043BB7"/>
    <w:rsid w:val="000579F9"/>
    <w:rsid w:val="0007578B"/>
    <w:rsid w:val="000A1EF8"/>
    <w:rsid w:val="000A7C40"/>
    <w:rsid w:val="000B396D"/>
    <w:rsid w:val="000E5AD5"/>
    <w:rsid w:val="002E61CE"/>
    <w:rsid w:val="003B4D2D"/>
    <w:rsid w:val="003D507B"/>
    <w:rsid w:val="00400163"/>
    <w:rsid w:val="005D3E47"/>
    <w:rsid w:val="006E667B"/>
    <w:rsid w:val="00780B41"/>
    <w:rsid w:val="008566C3"/>
    <w:rsid w:val="00860A55"/>
    <w:rsid w:val="008745B3"/>
    <w:rsid w:val="00881C50"/>
    <w:rsid w:val="008D0ACB"/>
    <w:rsid w:val="009533AF"/>
    <w:rsid w:val="00A36645"/>
    <w:rsid w:val="00A37941"/>
    <w:rsid w:val="00A52DD9"/>
    <w:rsid w:val="00AB4986"/>
    <w:rsid w:val="00BC6374"/>
    <w:rsid w:val="00C156AC"/>
    <w:rsid w:val="00CC0173"/>
    <w:rsid w:val="00CC4725"/>
    <w:rsid w:val="00CD0BAC"/>
    <w:rsid w:val="00CD0E68"/>
    <w:rsid w:val="00CE7C48"/>
    <w:rsid w:val="00CF3A5C"/>
    <w:rsid w:val="00D23D0F"/>
    <w:rsid w:val="00DE2581"/>
    <w:rsid w:val="00E833F2"/>
    <w:rsid w:val="00E94F14"/>
    <w:rsid w:val="00EA2E08"/>
    <w:rsid w:val="00EC0963"/>
    <w:rsid w:val="00EE0317"/>
    <w:rsid w:val="00FE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0F"/>
    <w:pPr>
      <w:ind w:left="720"/>
      <w:contextualSpacing/>
    </w:pPr>
  </w:style>
  <w:style w:type="character" w:customStyle="1" w:styleId="1">
    <w:name w:val="Заголовок №1_"/>
    <w:basedOn w:val="a0"/>
    <w:link w:val="11"/>
    <w:rsid w:val="000757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"/>
    <w:basedOn w:val="1"/>
    <w:rsid w:val="0007578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Заголовок №11"/>
    <w:basedOn w:val="a"/>
    <w:link w:val="1"/>
    <w:rsid w:val="0007578B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HAnsi" w:hAnsiTheme="minorHAnsi" w:cstheme="minorBidi"/><w:sz w:val="22"/><w:szCs w:val="22"/><w:lang w:val="ru-RU" w:eastAsia="en-US" w:bidi="ar-SA"/></w:rPr></w:rPrDefault><w:pPrDefault><w:pPr><w:spacing w:after="200" w:line="276" w:lineRule="auto"/></w:pPr></w:pPrDefault></w:docDefaults><w:latentStyles w:def2efaul1nles w:def2efaul1nles w:def2efaul1nles/wordaults><w:latentStyles w:def2efaul1nles w:def2efaul1nles w:def21:liles w:def2efaul1nles w:def2efaul1nles/wordau010/wordproco"/></w6aaTheme="minorHAnsi" was.openPgShape" mc:Ignorab0pTheme="minorHAnsi" was.openPgShape"
</file>

<file path=word/webSettings.xml><?xml version="1.0" encoding="utf-8"?>
<w:webSettings xmlns:r="http://schemas.openxmlformats.org/officeDocument/2006/relationships" xmlns:w="http://schemas.openxmlformats.org/wordprocessingml/2006/main">
  <w:divs>
    <w:div w:id="44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FanageiTG</dc:creator>
  <cp:lastModifiedBy>Пользователь Windows</cp:lastModifiedBy>
  <cp:revision>27</cp:revision>
  <cp:lastPrinted>2021-01-15T09:33:00Z</cp:lastPrinted>
  <dcterms:created xsi:type="dcterms:W3CDTF">2019-10-01T07:02:00Z</dcterms:created>
  <dcterms:modified xsi:type="dcterms:W3CDTF">2021-01-19T12:41:00Z</dcterms:modified>
</cp:coreProperties>
</file>