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B2" w:rsidRDefault="009D3CA7" w:rsidP="001C1D40">
      <w:pPr>
        <w:spacing w:after="0" w:line="240" w:lineRule="auto"/>
        <w:rPr>
          <w:rFonts w:ascii="Times New Roman" w:hAnsi="Times New Roman"/>
          <w:sz w:val="20"/>
        </w:rPr>
        <w:sectPr w:rsidR="00006EB2" w:rsidSect="00006EB2">
          <w:pgSz w:w="11906" w:h="16838"/>
          <w:pgMar w:top="426" w:right="1134" w:bottom="851" w:left="1134" w:header="709" w:footer="709" w:gutter="0"/>
          <w:cols w:space="708"/>
          <w:docGrid w:linePitch="360"/>
        </w:sectPr>
      </w:pPr>
      <w:r w:rsidRPr="009D3CA7"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6120130" cy="8354094"/>
            <wp:effectExtent l="0" t="0" r="0" b="0"/>
            <wp:docPr id="2" name="Рисунок 2" descr="C:\Users\1\Pictures\2024-04-22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4-22\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5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4145" w:rsidRPr="009822A1" w:rsidRDefault="00FC4145" w:rsidP="001C1D40">
      <w:pPr>
        <w:spacing w:after="0" w:line="240" w:lineRule="auto"/>
        <w:rPr>
          <w:rFonts w:ascii="Times New Roman" w:hAnsi="Times New Roman"/>
          <w:sz w:val="20"/>
        </w:rPr>
      </w:pPr>
    </w:p>
    <w:p w:rsidR="004F5925" w:rsidRPr="009822A1" w:rsidRDefault="004F5925" w:rsidP="001C1D40">
      <w:pPr>
        <w:spacing w:after="0" w:line="240" w:lineRule="auto"/>
        <w:rPr>
          <w:rFonts w:ascii="Times New Roman" w:hAnsi="Times New Roman"/>
          <w:sz w:val="20"/>
        </w:rPr>
      </w:pPr>
    </w:p>
    <w:p w:rsidR="004F5925" w:rsidRPr="00704749" w:rsidRDefault="001B414D" w:rsidP="001C1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4F5925" w:rsidRPr="0070474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04749" w:rsidRPr="00D41AB2" w:rsidRDefault="00704749" w:rsidP="0070474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41AB2">
        <w:rPr>
          <w:rFonts w:ascii="Times New Roman" w:hAnsi="Times New Roman"/>
          <w:sz w:val="24"/>
          <w:szCs w:val="24"/>
        </w:rPr>
        <w:t>Рабочая программа по экономике (базовый уровень) для</w:t>
      </w:r>
      <w:r w:rsidR="00D41AB2">
        <w:rPr>
          <w:rFonts w:ascii="Times New Roman" w:hAnsi="Times New Roman"/>
          <w:sz w:val="24"/>
          <w:szCs w:val="24"/>
        </w:rPr>
        <w:t xml:space="preserve"> </w:t>
      </w:r>
      <w:r w:rsidRPr="00D41AB2">
        <w:rPr>
          <w:rFonts w:ascii="Times New Roman" w:hAnsi="Times New Roman"/>
          <w:sz w:val="24"/>
          <w:szCs w:val="24"/>
        </w:rPr>
        <w:t xml:space="preserve">10- 11 класса составлена на основе федерального компонента государственного стандарта среднего (полного) общего образования на базовом уровне </w:t>
      </w:r>
    </w:p>
    <w:p w:rsidR="00704749" w:rsidRPr="00D41AB2" w:rsidRDefault="00704749" w:rsidP="0070474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41AB2">
        <w:rPr>
          <w:rFonts w:ascii="Times New Roman" w:hAnsi="Times New Roman"/>
          <w:sz w:val="24"/>
          <w:szCs w:val="24"/>
        </w:rPr>
        <w:t xml:space="preserve">Исходными для составления программы являются следующие документы: </w:t>
      </w:r>
    </w:p>
    <w:p w:rsidR="00704749" w:rsidRPr="00D41AB2" w:rsidRDefault="00704749" w:rsidP="00704749">
      <w:pPr>
        <w:pStyle w:val="25"/>
        <w:numPr>
          <w:ilvl w:val="0"/>
          <w:numId w:val="16"/>
        </w:numPr>
        <w:shd w:val="clear" w:color="auto" w:fill="auto"/>
        <w:tabs>
          <w:tab w:val="clear" w:pos="1287"/>
          <w:tab w:val="num" w:pos="0"/>
        </w:tabs>
        <w:spacing w:before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AB2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(с изменениями и дополнениями).</w:t>
      </w:r>
    </w:p>
    <w:p w:rsidR="00704749" w:rsidRPr="00D41AB2" w:rsidRDefault="00704749" w:rsidP="00704749">
      <w:pPr>
        <w:pStyle w:val="25"/>
        <w:numPr>
          <w:ilvl w:val="0"/>
          <w:numId w:val="16"/>
        </w:numPr>
        <w:shd w:val="clear" w:color="auto" w:fill="auto"/>
        <w:tabs>
          <w:tab w:val="clear" w:pos="1287"/>
          <w:tab w:val="num" w:pos="0"/>
        </w:tabs>
        <w:spacing w:before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AB2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(с изменениями и дополнениями).</w:t>
      </w:r>
    </w:p>
    <w:p w:rsidR="00704749" w:rsidRPr="00D41AB2" w:rsidRDefault="00704749" w:rsidP="00704749">
      <w:pPr>
        <w:pStyle w:val="25"/>
        <w:numPr>
          <w:ilvl w:val="0"/>
          <w:numId w:val="16"/>
        </w:numPr>
        <w:shd w:val="clear" w:color="auto" w:fill="auto"/>
        <w:tabs>
          <w:tab w:val="clear" w:pos="1287"/>
          <w:tab w:val="num" w:pos="0"/>
        </w:tabs>
        <w:spacing w:before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AB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дополнениями). </w:t>
      </w:r>
    </w:p>
    <w:p w:rsidR="00704749" w:rsidRPr="00D41AB2" w:rsidRDefault="00704749" w:rsidP="00704749">
      <w:pPr>
        <w:pStyle w:val="25"/>
        <w:numPr>
          <w:ilvl w:val="0"/>
          <w:numId w:val="16"/>
        </w:numPr>
        <w:shd w:val="clear" w:color="auto" w:fill="auto"/>
        <w:tabs>
          <w:tab w:val="clear" w:pos="1287"/>
          <w:tab w:val="num" w:pos="0"/>
        </w:tabs>
        <w:spacing w:before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AB2">
        <w:rPr>
          <w:rFonts w:ascii="Times New Roman" w:hAnsi="Times New Roman" w:cs="Times New Roman"/>
          <w:sz w:val="24"/>
          <w:szCs w:val="24"/>
        </w:rPr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</w:p>
    <w:p w:rsidR="00704749" w:rsidRPr="00D41AB2" w:rsidRDefault="00704749" w:rsidP="00704749">
      <w:pPr>
        <w:pStyle w:val="25"/>
        <w:numPr>
          <w:ilvl w:val="0"/>
          <w:numId w:val="16"/>
        </w:numPr>
        <w:shd w:val="clear" w:color="auto" w:fill="auto"/>
        <w:tabs>
          <w:tab w:val="clear" w:pos="1287"/>
          <w:tab w:val="num" w:pos="0"/>
        </w:tabs>
        <w:spacing w:before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AB2">
        <w:rPr>
          <w:rFonts w:ascii="Times New Roman" w:hAnsi="Times New Roman" w:cs="Times New Roman"/>
          <w:bCs/>
          <w:sz w:val="24"/>
          <w:szCs w:val="24"/>
        </w:rPr>
        <w:t>Основная образовательная программа МБОУ «Акбулакская СОШ № 2» (уровень среднего общего образования).</w:t>
      </w:r>
    </w:p>
    <w:p w:rsidR="00704749" w:rsidRPr="00D41AB2" w:rsidRDefault="00704749" w:rsidP="00704749">
      <w:pPr>
        <w:pStyle w:val="ac"/>
        <w:numPr>
          <w:ilvl w:val="0"/>
          <w:numId w:val="10"/>
        </w:numPr>
        <w:ind w:left="360"/>
        <w:rPr>
          <w:b/>
        </w:rPr>
      </w:pPr>
      <w:r w:rsidRPr="00D41AB2">
        <w:t>Для реализации рабочей программы по географии (базовый уровень) в 11 классе используется учебник:  Королева Г.Э. Экономика: 10-11 классы: учебник для учащихся общеобразовательных учреждений. – Г.Э. Королева, Т.В. Бурмистр</w:t>
      </w:r>
      <w:r w:rsidR="00BC1FA5">
        <w:t>ова. – М: Вентана-Граф, 20</w:t>
      </w:r>
      <w:r w:rsidR="00AB4045">
        <w:t>21</w:t>
      </w:r>
      <w:r w:rsidR="00BC1FA5">
        <w:t>. –</w:t>
      </w:r>
      <w:r w:rsidRPr="00D41AB2">
        <w:t>192с.</w:t>
      </w:r>
    </w:p>
    <w:p w:rsidR="00D14E88" w:rsidRPr="00D41AB2" w:rsidRDefault="00D14E88" w:rsidP="001C1D40">
      <w:pPr>
        <w:pStyle w:val="a5"/>
        <w:spacing w:line="240" w:lineRule="auto"/>
        <w:ind w:firstLine="0"/>
        <w:rPr>
          <w:sz w:val="24"/>
        </w:rPr>
      </w:pPr>
      <w:r w:rsidRPr="00D41AB2">
        <w:rPr>
          <w:sz w:val="24"/>
        </w:rPr>
        <w:t>Учебный предмет входит в образовательную область</w:t>
      </w:r>
      <w:r w:rsidR="007F09B5" w:rsidRPr="00D41AB2">
        <w:rPr>
          <w:sz w:val="24"/>
        </w:rPr>
        <w:t>: естественнонаучная</w:t>
      </w:r>
    </w:p>
    <w:p w:rsidR="00D14E88" w:rsidRPr="00D41AB2" w:rsidRDefault="00D14E88" w:rsidP="001C1D40">
      <w:pPr>
        <w:pStyle w:val="a5"/>
        <w:spacing w:line="240" w:lineRule="auto"/>
        <w:ind w:firstLine="0"/>
        <w:rPr>
          <w:sz w:val="24"/>
        </w:rPr>
      </w:pPr>
      <w:r w:rsidRPr="00D41AB2">
        <w:rPr>
          <w:sz w:val="24"/>
        </w:rPr>
        <w:t xml:space="preserve">Рабочая программа рассчитана на </w:t>
      </w:r>
      <w:r w:rsidR="0093012C">
        <w:rPr>
          <w:sz w:val="24"/>
        </w:rPr>
        <w:t>1 г</w:t>
      </w:r>
      <w:r w:rsidRPr="00D41AB2">
        <w:rPr>
          <w:sz w:val="24"/>
        </w:rPr>
        <w:t>од обучения</w:t>
      </w:r>
      <w:r w:rsidR="00704749" w:rsidRPr="00D41AB2">
        <w:rPr>
          <w:sz w:val="24"/>
        </w:rPr>
        <w:t xml:space="preserve"> в 10 классе и 1 год в 11 классе</w:t>
      </w:r>
    </w:p>
    <w:p w:rsidR="004F5925" w:rsidRPr="00D41AB2" w:rsidRDefault="004F5925" w:rsidP="001C1D40">
      <w:pPr>
        <w:pStyle w:val="a5"/>
        <w:spacing w:line="240" w:lineRule="auto"/>
        <w:ind w:firstLine="0"/>
        <w:rPr>
          <w:b/>
          <w:sz w:val="24"/>
          <w:u w:val="single"/>
        </w:rPr>
      </w:pPr>
      <w:r w:rsidRPr="00D41AB2">
        <w:rPr>
          <w:b/>
          <w:sz w:val="24"/>
          <w:u w:val="single"/>
        </w:rPr>
        <w:t>Цели программы:</w:t>
      </w:r>
    </w:p>
    <w:p w:rsidR="004F5925" w:rsidRPr="00D41AB2" w:rsidRDefault="004F5925" w:rsidP="001C1D40">
      <w:pPr>
        <w:pStyle w:val="a5"/>
        <w:numPr>
          <w:ilvl w:val="0"/>
          <w:numId w:val="9"/>
        </w:numPr>
        <w:spacing w:line="240" w:lineRule="auto"/>
        <w:jc w:val="both"/>
        <w:rPr>
          <w:sz w:val="24"/>
        </w:rPr>
      </w:pPr>
      <w:r w:rsidRPr="00D41AB2">
        <w:rPr>
          <w:sz w:val="24"/>
        </w:rPr>
        <w:t>Формирование базового уровня экономической грамотности, необходимого для социальной и профессиональной ориентации учащихся.</w:t>
      </w:r>
    </w:p>
    <w:p w:rsidR="004F5925" w:rsidRPr="00D41AB2" w:rsidRDefault="004F5925" w:rsidP="001C1D40">
      <w:pPr>
        <w:pStyle w:val="a5"/>
        <w:numPr>
          <w:ilvl w:val="0"/>
          <w:numId w:val="9"/>
        </w:numPr>
        <w:spacing w:line="240" w:lineRule="auto"/>
        <w:jc w:val="both"/>
        <w:rPr>
          <w:sz w:val="24"/>
        </w:rPr>
      </w:pPr>
      <w:r w:rsidRPr="00D41AB2">
        <w:rPr>
          <w:sz w:val="24"/>
        </w:rPr>
        <w:t>Формирование культуры экономического мышления.</w:t>
      </w:r>
    </w:p>
    <w:p w:rsidR="004F5925" w:rsidRPr="00D41AB2" w:rsidRDefault="004F5925" w:rsidP="001C1D40">
      <w:pPr>
        <w:pStyle w:val="a5"/>
        <w:numPr>
          <w:ilvl w:val="0"/>
          <w:numId w:val="9"/>
        </w:numPr>
        <w:tabs>
          <w:tab w:val="num" w:pos="1134"/>
        </w:tabs>
        <w:spacing w:line="240" w:lineRule="auto"/>
        <w:jc w:val="both"/>
        <w:rPr>
          <w:sz w:val="24"/>
        </w:rPr>
      </w:pPr>
      <w:r w:rsidRPr="00D41AB2">
        <w:rPr>
          <w:sz w:val="24"/>
        </w:rPr>
        <w:t>Выработка практических навыков принятия экономических решений.</w:t>
      </w:r>
    </w:p>
    <w:p w:rsidR="004F5925" w:rsidRPr="00D41AB2" w:rsidRDefault="004F5925" w:rsidP="001C1D40">
      <w:pPr>
        <w:pStyle w:val="a5"/>
        <w:spacing w:line="240" w:lineRule="auto"/>
        <w:ind w:firstLine="0"/>
        <w:jc w:val="both"/>
        <w:rPr>
          <w:sz w:val="24"/>
        </w:rPr>
      </w:pPr>
    </w:p>
    <w:p w:rsidR="004F5925" w:rsidRPr="00D41AB2" w:rsidRDefault="004F5925" w:rsidP="001C1D4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41AB2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4F5925" w:rsidRPr="00D41AB2" w:rsidRDefault="004F5925" w:rsidP="001C1D4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1AB2">
        <w:rPr>
          <w:rFonts w:ascii="Times New Roman" w:hAnsi="Times New Roman"/>
          <w:sz w:val="24"/>
          <w:szCs w:val="24"/>
        </w:rPr>
        <w:t>Вооружить учащихся необходимыми теоретическими знаниями и практическими умениями в области экономически.</w:t>
      </w:r>
    </w:p>
    <w:p w:rsidR="004F5925" w:rsidRPr="00D41AB2" w:rsidRDefault="004F5925" w:rsidP="001C1D4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1AB2">
        <w:rPr>
          <w:rFonts w:ascii="Times New Roman" w:hAnsi="Times New Roman"/>
          <w:sz w:val="24"/>
          <w:szCs w:val="24"/>
        </w:rPr>
        <w:t>Развить экономическую  культуру учащихся;</w:t>
      </w:r>
    </w:p>
    <w:p w:rsidR="004F5925" w:rsidRPr="00D41AB2" w:rsidRDefault="004F5925" w:rsidP="001C1D4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1AB2">
        <w:rPr>
          <w:rFonts w:ascii="Times New Roman" w:hAnsi="Times New Roman"/>
          <w:sz w:val="24"/>
          <w:szCs w:val="24"/>
        </w:rPr>
        <w:t>Формировать мировоззрение.</w:t>
      </w:r>
    </w:p>
    <w:p w:rsidR="004F5925" w:rsidRPr="00D41AB2" w:rsidRDefault="004F592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E88" w:rsidRPr="00D41AB2" w:rsidRDefault="00D14E88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1AB2">
        <w:rPr>
          <w:rFonts w:ascii="Times New Roman" w:hAnsi="Times New Roman"/>
          <w:b/>
          <w:sz w:val="24"/>
          <w:szCs w:val="24"/>
        </w:rPr>
        <w:lastRenderedPageBreak/>
        <w:t>За основу рабочей  программы</w:t>
      </w:r>
      <w:r w:rsidRPr="00D41AB2">
        <w:rPr>
          <w:rFonts w:ascii="Times New Roman" w:hAnsi="Times New Roman"/>
          <w:sz w:val="24"/>
          <w:szCs w:val="24"/>
        </w:rPr>
        <w:t xml:space="preserve"> «Основы экономики» взята программа для учащихся 10-11-х классов (авторы – Королева Г.Э. Экономика: 10-11 классы: проектирование учебного курса: методические рекомендации. – М.: Вентана-Граф, 20</w:t>
      </w:r>
      <w:r w:rsidR="00625257">
        <w:rPr>
          <w:rFonts w:ascii="Times New Roman" w:hAnsi="Times New Roman"/>
          <w:sz w:val="24"/>
          <w:szCs w:val="24"/>
        </w:rPr>
        <w:t>21</w:t>
      </w:r>
      <w:r w:rsidRPr="00D41AB2">
        <w:rPr>
          <w:rFonts w:ascii="Times New Roman" w:hAnsi="Times New Roman"/>
          <w:sz w:val="24"/>
          <w:szCs w:val="24"/>
        </w:rPr>
        <w:t>. – 96с.): 32 часа – изучение курса в 10 и 11 классе. Данная программа модифицирована: на изучение курса отводится 68 часов за два года (10-11-й классы).</w:t>
      </w:r>
    </w:p>
    <w:p w:rsidR="00D14E88" w:rsidRPr="00D41AB2" w:rsidRDefault="00D14E88" w:rsidP="001C1D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1AB2">
        <w:rPr>
          <w:rFonts w:ascii="Times New Roman" w:hAnsi="Times New Roman"/>
          <w:sz w:val="24"/>
          <w:szCs w:val="24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«Экономика» на этапе среднего (полного)  общего образования являются:</w:t>
      </w:r>
    </w:p>
    <w:p w:rsidR="00D14E88" w:rsidRPr="00D41AB2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color w:val="000000"/>
          <w:spacing w:val="-4"/>
          <w:sz w:val="24"/>
          <w:szCs w:val="24"/>
        </w:rPr>
      </w:pPr>
      <w:r w:rsidRPr="00D41AB2">
        <w:rPr>
          <w:color w:val="000000"/>
          <w:spacing w:val="1"/>
          <w:sz w:val="24"/>
          <w:szCs w:val="24"/>
        </w:rPr>
        <w:t xml:space="preserve">объяснение </w:t>
      </w:r>
      <w:r w:rsidRPr="00D41AB2">
        <w:rPr>
          <w:color w:val="000000"/>
          <w:spacing w:val="-2"/>
          <w:sz w:val="24"/>
          <w:szCs w:val="24"/>
        </w:rPr>
        <w:t xml:space="preserve">изученных положений на предлагаемых конкретных </w:t>
      </w:r>
      <w:r w:rsidRPr="00D41AB2">
        <w:rPr>
          <w:color w:val="000000"/>
          <w:spacing w:val="-4"/>
          <w:sz w:val="24"/>
          <w:szCs w:val="24"/>
        </w:rPr>
        <w:t>примерах;</w:t>
      </w:r>
    </w:p>
    <w:p w:rsidR="00D14E88" w:rsidRPr="00D41AB2" w:rsidRDefault="00D14E88" w:rsidP="001C1D40">
      <w:pPr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41AB2">
        <w:rPr>
          <w:rFonts w:ascii="Times New Roman" w:hAnsi="Times New Roman"/>
          <w:sz w:val="24"/>
          <w:szCs w:val="24"/>
        </w:rPr>
        <w:t>решение познавательных и практических задач, отражающих типичные экономические ситуации;</w:t>
      </w:r>
    </w:p>
    <w:p w:rsidR="00D14E88" w:rsidRPr="00D41AB2" w:rsidRDefault="00D14E88" w:rsidP="001C1D40">
      <w:pPr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41AB2">
        <w:rPr>
          <w:rFonts w:ascii="Times New Roman" w:hAnsi="Times New Roman"/>
          <w:sz w:val="24"/>
          <w:szCs w:val="24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D14E88" w:rsidRPr="00D41AB2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color w:val="000000"/>
          <w:spacing w:val="1"/>
          <w:sz w:val="24"/>
          <w:szCs w:val="24"/>
        </w:rPr>
      </w:pPr>
      <w:r w:rsidRPr="00D41AB2">
        <w:rPr>
          <w:color w:val="000000"/>
          <w:spacing w:val="-1"/>
          <w:sz w:val="24"/>
          <w:szCs w:val="24"/>
        </w:rPr>
        <w:t>уме</w:t>
      </w:r>
      <w:r w:rsidRPr="00D41AB2">
        <w:rPr>
          <w:color w:val="000000"/>
          <w:spacing w:val="-2"/>
          <w:sz w:val="24"/>
          <w:szCs w:val="24"/>
        </w:rPr>
        <w:t>ние обосновывать суждения, давать определения, приво</w:t>
      </w:r>
      <w:r w:rsidRPr="00D41AB2">
        <w:rPr>
          <w:color w:val="000000"/>
          <w:spacing w:val="1"/>
          <w:sz w:val="24"/>
          <w:szCs w:val="24"/>
        </w:rPr>
        <w:t xml:space="preserve">дить доказательства; </w:t>
      </w:r>
    </w:p>
    <w:p w:rsidR="00D14E88" w:rsidRPr="00D41AB2" w:rsidRDefault="00D14E88" w:rsidP="001C1D40">
      <w:pPr>
        <w:pStyle w:val="11"/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D14E88" w:rsidRPr="00D41AB2" w:rsidRDefault="00D14E88" w:rsidP="001C1D40">
      <w:pPr>
        <w:pStyle w:val="11"/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D14E88" w:rsidRPr="00D41AB2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color w:val="000000"/>
          <w:spacing w:val="-2"/>
          <w:sz w:val="24"/>
          <w:szCs w:val="24"/>
        </w:rPr>
      </w:pPr>
      <w:r w:rsidRPr="00D41AB2">
        <w:rPr>
          <w:color w:val="000000"/>
          <w:spacing w:val="-1"/>
          <w:sz w:val="24"/>
          <w:szCs w:val="24"/>
        </w:rPr>
        <w:t xml:space="preserve">поиск нужной информации по заданной теме в источниках </w:t>
      </w:r>
      <w:r w:rsidRPr="00D41AB2">
        <w:rPr>
          <w:color w:val="000000"/>
          <w:spacing w:val="-2"/>
          <w:sz w:val="24"/>
          <w:szCs w:val="24"/>
        </w:rPr>
        <w:t>различного типа и извлечение необходимой информации из источни</w:t>
      </w:r>
      <w:r w:rsidRPr="00D41AB2">
        <w:rPr>
          <w:color w:val="000000"/>
          <w:sz w:val="24"/>
          <w:szCs w:val="24"/>
        </w:rPr>
        <w:t xml:space="preserve">ков, созданных в различных знаковых системах (текст, таблица, </w:t>
      </w:r>
      <w:r w:rsidRPr="00D41AB2">
        <w:rPr>
          <w:color w:val="000000"/>
          <w:spacing w:val="-3"/>
          <w:sz w:val="24"/>
          <w:szCs w:val="24"/>
        </w:rPr>
        <w:t xml:space="preserve">график, диаграмма, аудиовизуальный ряд и др.). Отделение основной </w:t>
      </w:r>
      <w:r w:rsidRPr="00D41AB2">
        <w:rPr>
          <w:color w:val="000000"/>
          <w:spacing w:val="-1"/>
          <w:sz w:val="24"/>
          <w:szCs w:val="24"/>
        </w:rPr>
        <w:t>информации от второстепенной, критическое оценивание достовер</w:t>
      </w:r>
      <w:r w:rsidRPr="00D41AB2">
        <w:rPr>
          <w:color w:val="000000"/>
          <w:spacing w:val="-2"/>
          <w:sz w:val="24"/>
          <w:szCs w:val="24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D14E88" w:rsidRPr="00D41AB2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color w:val="000000"/>
          <w:spacing w:val="-3"/>
          <w:sz w:val="24"/>
          <w:szCs w:val="24"/>
        </w:rPr>
      </w:pPr>
      <w:r w:rsidRPr="00D41AB2">
        <w:rPr>
          <w:color w:val="000000"/>
          <w:spacing w:val="-1"/>
          <w:sz w:val="24"/>
          <w:szCs w:val="24"/>
        </w:rPr>
        <w:t>выбор вида чтения в соответствии с поставленной целью (оз</w:t>
      </w:r>
      <w:r w:rsidRPr="00D41AB2">
        <w:rPr>
          <w:color w:val="000000"/>
          <w:spacing w:val="-3"/>
          <w:sz w:val="24"/>
          <w:szCs w:val="24"/>
        </w:rPr>
        <w:t>накомительное, просмотровое, поисковое и др.);</w:t>
      </w:r>
    </w:p>
    <w:p w:rsidR="00D14E88" w:rsidRPr="00D41AB2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color w:val="000000"/>
          <w:spacing w:val="-3"/>
          <w:sz w:val="24"/>
          <w:szCs w:val="24"/>
        </w:rPr>
      </w:pPr>
      <w:r w:rsidRPr="00D41AB2">
        <w:rPr>
          <w:color w:val="000000"/>
          <w:spacing w:val="-3"/>
          <w:sz w:val="24"/>
          <w:szCs w:val="24"/>
        </w:rPr>
        <w:t xml:space="preserve">работа с </w:t>
      </w:r>
      <w:r w:rsidRPr="00D41AB2">
        <w:rPr>
          <w:color w:val="000000"/>
          <w:spacing w:val="-2"/>
          <w:sz w:val="24"/>
          <w:szCs w:val="24"/>
        </w:rPr>
        <w:t xml:space="preserve">текстами различных стилей, понимание их специфики; адекватное восприятие языка </w:t>
      </w:r>
      <w:r w:rsidRPr="00D41AB2">
        <w:rPr>
          <w:color w:val="000000"/>
          <w:spacing w:val="-3"/>
          <w:sz w:val="24"/>
          <w:szCs w:val="24"/>
        </w:rPr>
        <w:t>средств массовой информации;</w:t>
      </w:r>
    </w:p>
    <w:p w:rsidR="00D14E88" w:rsidRPr="00D41AB2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color w:val="000000"/>
          <w:spacing w:val="1"/>
          <w:sz w:val="24"/>
          <w:szCs w:val="24"/>
        </w:rPr>
      </w:pPr>
      <w:r w:rsidRPr="00D41AB2">
        <w:rPr>
          <w:color w:val="000000"/>
          <w:spacing w:val="1"/>
          <w:sz w:val="24"/>
          <w:szCs w:val="24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D14E88" w:rsidRPr="00D41AB2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color w:val="000000"/>
          <w:spacing w:val="1"/>
          <w:sz w:val="24"/>
          <w:szCs w:val="24"/>
        </w:rPr>
      </w:pPr>
      <w:r w:rsidRPr="00D41AB2">
        <w:rPr>
          <w:color w:val="000000"/>
          <w:sz w:val="24"/>
          <w:szCs w:val="24"/>
        </w:rPr>
        <w:t xml:space="preserve">участие в проектной деятельности, </w:t>
      </w:r>
      <w:r w:rsidRPr="00D41AB2">
        <w:rPr>
          <w:color w:val="000000"/>
          <w:spacing w:val="1"/>
          <w:sz w:val="24"/>
          <w:szCs w:val="24"/>
        </w:rPr>
        <w:t>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D14E88" w:rsidRPr="00D41AB2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sz w:val="24"/>
          <w:szCs w:val="24"/>
        </w:rPr>
      </w:pPr>
      <w:r w:rsidRPr="00D41AB2">
        <w:rPr>
          <w:color w:val="000000"/>
          <w:spacing w:val="-2"/>
          <w:sz w:val="24"/>
          <w:szCs w:val="24"/>
        </w:rPr>
        <w:t xml:space="preserve">пользования мультимедийными ресурсами и компьютерными </w:t>
      </w:r>
      <w:r w:rsidRPr="00D41AB2">
        <w:rPr>
          <w:color w:val="000000"/>
          <w:spacing w:val="-1"/>
          <w:sz w:val="24"/>
          <w:szCs w:val="24"/>
        </w:rPr>
        <w:t xml:space="preserve">технологиями для обработки, передачи, систематизации информации, </w:t>
      </w:r>
      <w:r w:rsidRPr="00D41AB2">
        <w:rPr>
          <w:color w:val="000000"/>
          <w:spacing w:val="-2"/>
          <w:sz w:val="24"/>
          <w:szCs w:val="24"/>
        </w:rPr>
        <w:t xml:space="preserve">создания баз данных, презентации результатов познавательной и </w:t>
      </w:r>
      <w:r w:rsidRPr="00D41AB2">
        <w:rPr>
          <w:color w:val="000000"/>
          <w:spacing w:val="-3"/>
          <w:sz w:val="24"/>
          <w:szCs w:val="24"/>
        </w:rPr>
        <w:t>практической деятельности;</w:t>
      </w:r>
    </w:p>
    <w:p w:rsidR="00D14E88" w:rsidRPr="00D41AB2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sz w:val="24"/>
          <w:szCs w:val="24"/>
        </w:rPr>
      </w:pPr>
      <w:r w:rsidRPr="00D41AB2">
        <w:rPr>
          <w:color w:val="000000"/>
          <w:sz w:val="24"/>
          <w:szCs w:val="24"/>
        </w:rPr>
        <w:t xml:space="preserve">владение основными видами публичных выступлений </w:t>
      </w:r>
      <w:r w:rsidRPr="00D41AB2">
        <w:rPr>
          <w:color w:val="000000"/>
          <w:spacing w:val="5"/>
          <w:sz w:val="24"/>
          <w:szCs w:val="24"/>
        </w:rPr>
        <w:t xml:space="preserve">(высказывания, монолог, дискуссия, полемика), следование </w:t>
      </w:r>
      <w:r w:rsidRPr="00D41AB2">
        <w:rPr>
          <w:color w:val="000000"/>
          <w:spacing w:val="-2"/>
          <w:sz w:val="24"/>
          <w:szCs w:val="24"/>
        </w:rPr>
        <w:t>этическим нормам и правилам ведения диалога (диспута).</w:t>
      </w:r>
    </w:p>
    <w:p w:rsidR="00D14E88" w:rsidRPr="00D41AB2" w:rsidRDefault="00D14E88" w:rsidP="001C1D40">
      <w:pPr>
        <w:pStyle w:val="11"/>
        <w:shd w:val="clear" w:color="auto" w:fill="FFFFFF"/>
        <w:ind w:firstLine="540"/>
        <w:jc w:val="both"/>
        <w:rPr>
          <w:color w:val="000000"/>
          <w:spacing w:val="-2"/>
          <w:sz w:val="24"/>
          <w:szCs w:val="24"/>
        </w:rPr>
      </w:pPr>
      <w:r w:rsidRPr="00D41AB2">
        <w:rPr>
          <w:color w:val="000000"/>
          <w:spacing w:val="-1"/>
          <w:sz w:val="24"/>
          <w:szCs w:val="24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D41AB2">
        <w:rPr>
          <w:color w:val="000000"/>
          <w:spacing w:val="-2"/>
          <w:sz w:val="24"/>
          <w:szCs w:val="24"/>
        </w:rPr>
        <w:t>будущей профессиональной деятельности.</w:t>
      </w:r>
    </w:p>
    <w:p w:rsidR="00D14E88" w:rsidRPr="00D41AB2" w:rsidRDefault="00D14E88" w:rsidP="001C1D40">
      <w:pPr>
        <w:pStyle w:val="11"/>
        <w:shd w:val="clear" w:color="auto" w:fill="FFFFFF"/>
        <w:ind w:firstLine="540"/>
        <w:jc w:val="both"/>
        <w:rPr>
          <w:color w:val="000000"/>
          <w:spacing w:val="-2"/>
          <w:sz w:val="24"/>
          <w:szCs w:val="24"/>
        </w:rPr>
      </w:pPr>
    </w:p>
    <w:p w:rsidR="00D14E88" w:rsidRPr="00D41AB2" w:rsidRDefault="00D14E88" w:rsidP="001C1D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41AB2">
        <w:rPr>
          <w:rFonts w:ascii="Times New Roman" w:hAnsi="Times New Roman"/>
          <w:sz w:val="24"/>
          <w:szCs w:val="24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D14E88" w:rsidRPr="00D41AB2" w:rsidRDefault="00D14E88" w:rsidP="001C1D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AB2">
        <w:rPr>
          <w:rFonts w:ascii="Times New Roman" w:hAnsi="Times New Roman"/>
          <w:sz w:val="24"/>
          <w:szCs w:val="24"/>
        </w:rPr>
        <w:t>работу с источниками экономической информации, с использованием современных средств коммуникации (включая ресурсы Интернета);</w:t>
      </w:r>
    </w:p>
    <w:p w:rsidR="00D14E88" w:rsidRPr="00D41AB2" w:rsidRDefault="00D14E88" w:rsidP="001C1D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AB2">
        <w:rPr>
          <w:rFonts w:ascii="Times New Roman" w:hAnsi="Times New Roman"/>
          <w:sz w:val="24"/>
          <w:szCs w:val="24"/>
        </w:rPr>
        <w:lastRenderedPageBreak/>
        <w:t xml:space="preserve">критическое осмысление актуальной экономической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D14E88" w:rsidRPr="00D41AB2" w:rsidRDefault="00D14E88" w:rsidP="001C1D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AB2">
        <w:rPr>
          <w:rFonts w:ascii="Times New Roman" w:hAnsi="Times New Roman"/>
          <w:sz w:val="24"/>
          <w:szCs w:val="24"/>
        </w:rPr>
        <w:t>решение познавательных и практических задач, отражающих типичные экономические ситуации;</w:t>
      </w:r>
    </w:p>
    <w:p w:rsidR="00D14E88" w:rsidRPr="00D41AB2" w:rsidRDefault="00D14E88" w:rsidP="001C1D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AB2">
        <w:rPr>
          <w:rFonts w:ascii="Times New Roman" w:hAnsi="Times New Roman"/>
          <w:sz w:val="24"/>
          <w:szCs w:val="24"/>
        </w:rPr>
        <w:t xml:space="preserve">освоение типичных экономических ролей через участие в обучающих играх и тренингах, моделирующих ситуации из реальной жизни (в школе, общественных местах и т.п.); </w:t>
      </w:r>
    </w:p>
    <w:p w:rsidR="00D14E88" w:rsidRPr="00D41AB2" w:rsidRDefault="00D14E88" w:rsidP="001C1D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AB2">
        <w:rPr>
          <w:rFonts w:ascii="Times New Roman" w:hAnsi="Times New Roman"/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поведения;</w:t>
      </w:r>
    </w:p>
    <w:p w:rsidR="00D14E88" w:rsidRPr="00D41AB2" w:rsidRDefault="00D14E88" w:rsidP="001C1D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AB2">
        <w:rPr>
          <w:rFonts w:ascii="Times New Roman" w:hAnsi="Times New Roman"/>
          <w:sz w:val="24"/>
          <w:szCs w:val="24"/>
        </w:rPr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D14E88" w:rsidRPr="00D41AB2" w:rsidRDefault="00D14E88" w:rsidP="001C1D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AB2">
        <w:rPr>
          <w:rFonts w:ascii="Times New Roman" w:hAnsi="Times New Roman"/>
          <w:sz w:val="24"/>
          <w:szCs w:val="24"/>
        </w:rPr>
        <w:t>написание творческих работ по экономическим вопросам.</w:t>
      </w:r>
    </w:p>
    <w:p w:rsidR="009822A1" w:rsidRPr="00D41AB2" w:rsidRDefault="009822A1" w:rsidP="009822A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E01CF" w:rsidRPr="00D41AB2" w:rsidRDefault="002E01CF" w:rsidP="001C1D40">
      <w:pPr>
        <w:pStyle w:val="c5"/>
        <w:spacing w:before="0" w:beforeAutospacing="0" w:after="0" w:afterAutospacing="0"/>
        <w:rPr>
          <w:color w:val="000000"/>
        </w:rPr>
      </w:pP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b/>
          <w:bCs/>
          <w:color w:val="000000"/>
        </w:rPr>
        <w:t>2. Планируемые результаты освоения учебного предмета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b/>
          <w:bCs/>
          <w:color w:val="000000"/>
        </w:rPr>
        <w:t>Личностные результаты </w:t>
      </w:r>
      <w:r w:rsidRPr="001B414D">
        <w:rPr>
          <w:color w:val="000000"/>
        </w:rPr>
        <w:t>освоения предмета «Экономика» отражают: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2) гражданскую позицию как активного и ответственного члена российского общества, осознанно принимающего традиционные национальные и общечеловеческие гуманистические и демократические ценности;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3) сформированность мировоззрения, соответствующего современному уровню развития экономической науки и практики, осознание своего места в поликультурном мире;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4)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5) навыки сотрудничества в образовательной, общественно полезной, учебно-исследовательской, проектной и других видах деятельности экономического содержания;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6) нравственное сознание и поведение на основе усвоения общечеловеческих ценностей;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7) готовность и способность к экономическому образованию, в том числе самообразованию, на протяжении всей жизни;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8) осознанный выбор будущей профессии и возможностей реализации собственных жизненных планов;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9) сформированность экологического мышления, понимания влияния социально-экономических процессов на состояние природной и социальной среды.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b/>
          <w:bCs/>
          <w:color w:val="000000"/>
        </w:rPr>
        <w:t>Метапредметные результаты </w:t>
      </w:r>
      <w:r w:rsidRPr="001B414D">
        <w:rPr>
          <w:color w:val="000000"/>
        </w:rPr>
        <w:t>освоения предмета «Экономика» предусматривают: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1) умение самостоятельно определять цели деятельности и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составлять планы деятельности; самостоятельно осуществлять, контролировать и корректировать деятельность; выбирать рациональные стратегии в условиях ограниченности ресурсов;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2) умение продуктивно общаться и взаимодействовать в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процессе совместной деятельности;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lastRenderedPageBreak/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экономических задач;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4) готовность к самостоятельной информационно-познавательной деятельности, включая умение ориентироваться в различных источниках экономической информации, критически оценивать и интерпретировать информацию экономического содержания, получаемую из различных источников;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5)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6) умение определять назначение и функции различных социально-экономических институтов;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7) умение самостоятельно принимать эффективные решения;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8) владение языковыми средствами — умение ясно, логично и точно излагать свою точку зрения;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9) владение навыками познавательной рефлексии.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b/>
          <w:bCs/>
          <w:color w:val="000000"/>
        </w:rPr>
        <w:t>Предметные результаты </w:t>
      </w:r>
      <w:r w:rsidRPr="001B414D">
        <w:rPr>
          <w:color w:val="000000"/>
        </w:rPr>
        <w:t>освоения предмета «Экономика»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на базовом уровне предусматривают: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1) 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2)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3) 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4)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5) сформированность навыков проектной деятельности: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6)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заёмщика, акционера, наёмного работника, работодателя, налогоплательщика);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7)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8) понимание места и роли России в современной мировой экономике; умение ориентироваться в текущих экономических событиях в России и мире.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B414D">
        <w:rPr>
          <w:b/>
          <w:bCs/>
          <w:color w:val="000000"/>
        </w:rPr>
        <w:lastRenderedPageBreak/>
        <w:t>В результате изучения экономики на базовом уровне ученик 10-11 классов должен овладеть следующими знаниями, умениями и навыками: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  <w:u w:val="single"/>
        </w:rPr>
        <w:t>«Экономика», 10 класс: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•</w:t>
      </w:r>
      <w:r w:rsidRPr="001B414D">
        <w:rPr>
          <w:b/>
          <w:bCs/>
          <w:color w:val="000000"/>
        </w:rPr>
        <w:t> </w:t>
      </w:r>
      <w:r w:rsidRPr="001B414D">
        <w:rPr>
          <w:color w:val="000000"/>
        </w:rPr>
        <w:t>знать/понимать: виды экономических систем, рыночные законы и механизмы, причины различий в уровне оплаты труда, формы организации бизнеса, организационно-правовые формы предпринимательства, виды ценных бумаг, принципы формирования семейного бюджета.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• приводить примеры: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• описывать: действие рынка, основные формы заработной платы и стимулирования труда, место экономики России в мировом хозяйстве.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• объяснять: взаимовыгодность добровольного обмена, причины неравенства доходов, причины неравенства в распределении доходов в обществе.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  <w:u w:val="single"/>
        </w:rPr>
        <w:t>«Экономика», 11 класс: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• знать/понимать порядок расчета валового внутреннего продукта, функции денег, банковскую систему, роль Банка России и проводимую им монетарную политику, основные виды налогов, факторы экономического роста</w:t>
      </w:r>
      <w:r w:rsidRPr="001B414D">
        <w:rPr>
          <w:b/>
          <w:bCs/>
          <w:color w:val="000000"/>
        </w:rPr>
        <w:t>.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•</w:t>
      </w:r>
      <w:r w:rsidRPr="001B414D">
        <w:rPr>
          <w:b/>
          <w:bCs/>
          <w:color w:val="000000"/>
        </w:rPr>
        <w:t> </w:t>
      </w:r>
      <w:r w:rsidRPr="001B414D">
        <w:rPr>
          <w:color w:val="000000"/>
        </w:rPr>
        <w:t>уметь приводить примеры: видов инфляции и безработицы, глобальных экономических проблем;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• описывать: инфляцию, основные статьи госбюджета России, экономический рост, глобализацию мировой экономики;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• объяснять: причины инфляции и безработицы, принципы международной торговли.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b/>
          <w:b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• получения и оценки экономической информации;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• анализа экономической ситуации в стране;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• составления семейного бюджета;</w:t>
      </w:r>
    </w:p>
    <w:p w:rsidR="001B414D" w:rsidRPr="001B414D" w:rsidRDefault="001B414D" w:rsidP="001B41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B414D">
        <w:rPr>
          <w:color w:val="000000"/>
        </w:rPr>
        <w:t>• оценки собственных экономических действий в качестве потребителя, члена семьи и гражданина.</w:t>
      </w:r>
    </w:p>
    <w:p w:rsidR="00704749" w:rsidRPr="001B414D" w:rsidRDefault="00704749" w:rsidP="001B414D">
      <w:pPr>
        <w:pStyle w:val="c5"/>
        <w:spacing w:before="0" w:beforeAutospacing="0" w:after="0" w:afterAutospacing="0"/>
        <w:rPr>
          <w:color w:val="000000"/>
        </w:rPr>
      </w:pPr>
    </w:p>
    <w:p w:rsidR="00704749" w:rsidRPr="001B414D" w:rsidRDefault="00704749" w:rsidP="001B414D">
      <w:pPr>
        <w:pStyle w:val="c5"/>
        <w:spacing w:before="0" w:beforeAutospacing="0" w:after="0" w:afterAutospacing="0"/>
        <w:rPr>
          <w:color w:val="000000"/>
        </w:rPr>
      </w:pPr>
    </w:p>
    <w:p w:rsidR="00704749" w:rsidRPr="001B414D" w:rsidRDefault="00704749" w:rsidP="001B414D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</w:p>
    <w:p w:rsidR="009822A1" w:rsidRPr="00D41AB2" w:rsidRDefault="009822A1" w:rsidP="001C1D40">
      <w:pPr>
        <w:pStyle w:val="c5"/>
        <w:spacing w:before="0" w:beforeAutospacing="0" w:after="0" w:afterAutospacing="0"/>
        <w:rPr>
          <w:color w:val="000000"/>
        </w:rPr>
      </w:pPr>
    </w:p>
    <w:p w:rsidR="009822A1" w:rsidRPr="00D41AB2" w:rsidRDefault="009822A1" w:rsidP="001C1D40">
      <w:pPr>
        <w:pStyle w:val="c5"/>
        <w:spacing w:before="0" w:beforeAutospacing="0" w:after="0" w:afterAutospacing="0"/>
        <w:rPr>
          <w:color w:val="000000"/>
        </w:rPr>
      </w:pPr>
    </w:p>
    <w:p w:rsidR="009822A1" w:rsidRPr="00D41AB2" w:rsidRDefault="009822A1" w:rsidP="001C1D40">
      <w:pPr>
        <w:pStyle w:val="c5"/>
        <w:spacing w:before="0" w:beforeAutospacing="0" w:after="0" w:afterAutospacing="0"/>
        <w:rPr>
          <w:color w:val="000000"/>
        </w:rPr>
      </w:pPr>
    </w:p>
    <w:p w:rsidR="006B69A6" w:rsidRDefault="006B69A6" w:rsidP="001C1D40">
      <w:pPr>
        <w:pStyle w:val="c5"/>
        <w:spacing w:before="0" w:beforeAutospacing="0" w:after="0" w:afterAutospacing="0"/>
        <w:rPr>
          <w:b/>
          <w:color w:val="000000"/>
        </w:rPr>
      </w:pPr>
    </w:p>
    <w:p w:rsidR="006B69A6" w:rsidRDefault="006B69A6" w:rsidP="001C1D40">
      <w:pPr>
        <w:pStyle w:val="c5"/>
        <w:spacing w:before="0" w:beforeAutospacing="0" w:after="0" w:afterAutospacing="0"/>
        <w:rPr>
          <w:b/>
          <w:color w:val="000000"/>
        </w:rPr>
      </w:pPr>
    </w:p>
    <w:p w:rsidR="006B69A6" w:rsidRDefault="006B69A6" w:rsidP="001C1D40">
      <w:pPr>
        <w:pStyle w:val="c5"/>
        <w:spacing w:before="0" w:beforeAutospacing="0" w:after="0" w:afterAutospacing="0"/>
        <w:rPr>
          <w:b/>
          <w:color w:val="000000"/>
        </w:rPr>
      </w:pPr>
    </w:p>
    <w:p w:rsidR="006B69A6" w:rsidRDefault="006B69A6" w:rsidP="001C1D40">
      <w:pPr>
        <w:pStyle w:val="c5"/>
        <w:spacing w:before="0" w:beforeAutospacing="0" w:after="0" w:afterAutospacing="0"/>
        <w:rPr>
          <w:b/>
          <w:color w:val="000000"/>
        </w:rPr>
      </w:pPr>
    </w:p>
    <w:p w:rsidR="006B69A6" w:rsidRDefault="006B69A6" w:rsidP="001C1D40">
      <w:pPr>
        <w:pStyle w:val="c5"/>
        <w:spacing w:before="0" w:beforeAutospacing="0" w:after="0" w:afterAutospacing="0"/>
        <w:rPr>
          <w:b/>
          <w:color w:val="000000"/>
        </w:rPr>
      </w:pPr>
    </w:p>
    <w:p w:rsidR="00FE4EDC" w:rsidRDefault="00FE4EDC" w:rsidP="001C1D40">
      <w:pPr>
        <w:pStyle w:val="c5"/>
        <w:spacing w:before="0" w:beforeAutospacing="0" w:after="0" w:afterAutospacing="0"/>
        <w:rPr>
          <w:b/>
          <w:color w:val="000000"/>
        </w:rPr>
      </w:pPr>
    </w:p>
    <w:p w:rsidR="002E01CF" w:rsidRPr="00C31850" w:rsidRDefault="002E01CF" w:rsidP="001C1D40">
      <w:pPr>
        <w:pStyle w:val="c5"/>
        <w:spacing w:before="0" w:beforeAutospacing="0" w:after="0" w:afterAutospacing="0"/>
        <w:rPr>
          <w:b/>
          <w:color w:val="000000"/>
        </w:rPr>
      </w:pPr>
      <w:r w:rsidRPr="00C31850">
        <w:rPr>
          <w:b/>
          <w:color w:val="000000"/>
        </w:rPr>
        <w:t>Учебный план</w:t>
      </w:r>
      <w:r w:rsidR="0093012C">
        <w:rPr>
          <w:b/>
          <w:color w:val="000000"/>
        </w:rPr>
        <w:t xml:space="preserve"> экономика,10 класс</w:t>
      </w:r>
    </w:p>
    <w:p w:rsidR="002E01CF" w:rsidRPr="00C31850" w:rsidRDefault="002E01CF" w:rsidP="001C1D40">
      <w:pPr>
        <w:pStyle w:val="c5"/>
        <w:spacing w:before="0" w:beforeAutospacing="0" w:after="0" w:afterAutospacing="0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2126"/>
        <w:gridCol w:w="5812"/>
        <w:gridCol w:w="283"/>
      </w:tblGrid>
      <w:tr w:rsidR="002E01CF" w:rsidRPr="00C31850" w:rsidTr="00232001">
        <w:trPr>
          <w:trHeight w:val="789"/>
        </w:trPr>
        <w:tc>
          <w:tcPr>
            <w:tcW w:w="534" w:type="dxa"/>
          </w:tcPr>
          <w:p w:rsidR="002E01CF" w:rsidRPr="00C31850" w:rsidRDefault="006B69A6" w:rsidP="001C1D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6804" w:type="dxa"/>
          </w:tcPr>
          <w:p w:rsidR="002E01CF" w:rsidRPr="00C31850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126" w:type="dxa"/>
          </w:tcPr>
          <w:p w:rsidR="002E01CF" w:rsidRPr="00C31850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812" w:type="dxa"/>
          </w:tcPr>
          <w:p w:rsidR="002E01CF" w:rsidRPr="00C31850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  <w:p w:rsidR="002E01CF" w:rsidRPr="00C31850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01CF" w:rsidRPr="00C31850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E01CF" w:rsidRPr="00C31850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01CF" w:rsidRPr="00C31850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01CF" w:rsidRPr="00C31850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01CF" w:rsidRPr="00C31850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01CF" w:rsidRPr="00C31850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01CF" w:rsidRPr="00C31850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1CF" w:rsidRPr="00C31850" w:rsidTr="00AF5EC7">
        <w:trPr>
          <w:trHeight w:val="276"/>
        </w:trPr>
        <w:tc>
          <w:tcPr>
            <w:tcW w:w="15276" w:type="dxa"/>
            <w:gridSpan w:val="4"/>
          </w:tcPr>
          <w:p w:rsidR="002E01CF" w:rsidRPr="00C31850" w:rsidRDefault="00AF5EC7" w:rsidP="001C1D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10 кл</w:t>
            </w:r>
            <w:r w:rsidR="002E01CF" w:rsidRPr="00C31850">
              <w:rPr>
                <w:rFonts w:ascii="Times New Roman" w:hAnsi="Times New Roman"/>
                <w:b/>
                <w:sz w:val="24"/>
                <w:szCs w:val="24"/>
              </w:rPr>
              <w:t>асс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2E01CF" w:rsidRPr="00C31850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943" w:rsidRPr="00C31850" w:rsidTr="00232001">
        <w:tc>
          <w:tcPr>
            <w:tcW w:w="534" w:type="dxa"/>
            <w:vMerge w:val="restart"/>
          </w:tcPr>
          <w:p w:rsidR="000B0943" w:rsidRPr="006B69A6" w:rsidRDefault="006B69A6" w:rsidP="001C1D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Экономика и человек. Экономика фирмы.</w:t>
            </w:r>
          </w:p>
        </w:tc>
        <w:tc>
          <w:tcPr>
            <w:tcW w:w="2126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43" w:rsidRPr="00C31850" w:rsidTr="00232001">
        <w:tc>
          <w:tcPr>
            <w:tcW w:w="534" w:type="dxa"/>
            <w:vMerge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Главная проблема экономики</w:t>
            </w:r>
          </w:p>
        </w:tc>
        <w:tc>
          <w:tcPr>
            <w:tcW w:w="2126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Производственные возможности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43" w:rsidRPr="00C31850" w:rsidTr="00232001">
        <w:tc>
          <w:tcPr>
            <w:tcW w:w="534" w:type="dxa"/>
            <w:vMerge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2126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Экономическая система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43" w:rsidRPr="00C31850" w:rsidTr="00232001">
        <w:tc>
          <w:tcPr>
            <w:tcW w:w="534" w:type="dxa"/>
            <w:vMerge w:val="restart"/>
          </w:tcPr>
          <w:p w:rsidR="000B0943" w:rsidRPr="00C31850" w:rsidRDefault="006B69A6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Рыночный механизм</w:t>
            </w:r>
          </w:p>
        </w:tc>
        <w:tc>
          <w:tcPr>
            <w:tcW w:w="2126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Решение задач по теме «Рыночное равновесие»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43" w:rsidRPr="00C31850" w:rsidTr="00232001">
        <w:tc>
          <w:tcPr>
            <w:tcW w:w="534" w:type="dxa"/>
            <w:vMerge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Конкуренция и ее виды</w:t>
            </w:r>
          </w:p>
        </w:tc>
        <w:tc>
          <w:tcPr>
            <w:tcW w:w="2126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43" w:rsidRPr="00C31850" w:rsidTr="00232001">
        <w:tc>
          <w:tcPr>
            <w:tcW w:w="534" w:type="dxa"/>
            <w:vMerge w:val="restart"/>
          </w:tcPr>
          <w:p w:rsidR="000B0943" w:rsidRPr="00C31850" w:rsidRDefault="006B69A6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Формы организации бизнеса</w:t>
            </w:r>
          </w:p>
        </w:tc>
        <w:tc>
          <w:tcPr>
            <w:tcW w:w="2126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43" w:rsidRPr="00C31850" w:rsidTr="00232001">
        <w:tc>
          <w:tcPr>
            <w:tcW w:w="534" w:type="dxa"/>
            <w:vMerge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Экономика фирмы</w:t>
            </w:r>
          </w:p>
        </w:tc>
        <w:tc>
          <w:tcPr>
            <w:tcW w:w="2126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Расчет экономических показателей фирмы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43" w:rsidRPr="00C31850" w:rsidTr="00232001">
        <w:tc>
          <w:tcPr>
            <w:tcW w:w="534" w:type="dxa"/>
            <w:vMerge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Источники финансирования фирмы</w:t>
            </w:r>
          </w:p>
        </w:tc>
        <w:tc>
          <w:tcPr>
            <w:tcW w:w="2126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43" w:rsidRPr="00C31850" w:rsidTr="00232001">
        <w:tc>
          <w:tcPr>
            <w:tcW w:w="534" w:type="dxa"/>
            <w:vMerge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Бизнес-план предприятия</w:t>
            </w:r>
          </w:p>
        </w:tc>
        <w:tc>
          <w:tcPr>
            <w:tcW w:w="2126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Создаем фирму </w:t>
            </w:r>
          </w:p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Презентация бизнес–планов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43" w:rsidRPr="00C31850" w:rsidTr="00232001">
        <w:tc>
          <w:tcPr>
            <w:tcW w:w="534" w:type="dxa"/>
            <w:vMerge w:val="restart"/>
          </w:tcPr>
          <w:p w:rsidR="000B0943" w:rsidRPr="00C31850" w:rsidRDefault="006B69A6" w:rsidP="00EB2E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Рынок труда</w:t>
            </w:r>
          </w:p>
        </w:tc>
        <w:tc>
          <w:tcPr>
            <w:tcW w:w="2126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43" w:rsidRPr="00C31850" w:rsidTr="00232001">
        <w:tc>
          <w:tcPr>
            <w:tcW w:w="534" w:type="dxa"/>
            <w:vMerge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126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C31850" w:rsidRDefault="000B0943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9AE" w:rsidRDefault="00FC59AE" w:rsidP="001C1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1AB2" w:rsidRPr="00C31850" w:rsidRDefault="00D41AB2" w:rsidP="00D41AB2">
      <w:pPr>
        <w:pStyle w:val="c5"/>
        <w:spacing w:before="0" w:beforeAutospacing="0" w:after="0" w:afterAutospacing="0"/>
        <w:rPr>
          <w:b/>
          <w:color w:val="000000"/>
        </w:rPr>
      </w:pPr>
      <w:r w:rsidRPr="00C31850">
        <w:rPr>
          <w:b/>
          <w:color w:val="000000"/>
        </w:rPr>
        <w:t>Учебный план</w:t>
      </w:r>
      <w:r w:rsidR="0093012C">
        <w:rPr>
          <w:b/>
          <w:color w:val="000000"/>
        </w:rPr>
        <w:t xml:space="preserve"> экономика,11 класс</w:t>
      </w:r>
    </w:p>
    <w:p w:rsidR="00FC59AE" w:rsidRDefault="00FC59AE" w:rsidP="001C1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2126"/>
        <w:gridCol w:w="5812"/>
        <w:gridCol w:w="283"/>
      </w:tblGrid>
      <w:tr w:rsidR="00D41AB2" w:rsidRPr="00C31850" w:rsidTr="0093012C">
        <w:trPr>
          <w:trHeight w:val="789"/>
        </w:trPr>
        <w:tc>
          <w:tcPr>
            <w:tcW w:w="534" w:type="dxa"/>
          </w:tcPr>
          <w:p w:rsidR="00D41AB2" w:rsidRPr="00C31850" w:rsidRDefault="006B69A6" w:rsidP="00FE4E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6804" w:type="dxa"/>
          </w:tcPr>
          <w:p w:rsidR="00D41AB2" w:rsidRPr="00C31850" w:rsidRDefault="00D41AB2" w:rsidP="00FE4E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126" w:type="dxa"/>
          </w:tcPr>
          <w:p w:rsidR="00D41AB2" w:rsidRPr="00C31850" w:rsidRDefault="00D41AB2" w:rsidP="00FE4E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812" w:type="dxa"/>
          </w:tcPr>
          <w:p w:rsidR="00D41AB2" w:rsidRPr="00C31850" w:rsidRDefault="00D41AB2" w:rsidP="00FE4E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  <w:p w:rsidR="00D41AB2" w:rsidRPr="00C31850" w:rsidRDefault="00D41AB2" w:rsidP="00FE4E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AB2" w:rsidRPr="00C31850" w:rsidRDefault="00D41AB2" w:rsidP="00FE4E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D41AB2" w:rsidRPr="00C31850" w:rsidRDefault="00D41AB2" w:rsidP="00FE4E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AB2" w:rsidRPr="00C31850" w:rsidRDefault="00D41AB2" w:rsidP="00FE4E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AB2" w:rsidRPr="00C31850" w:rsidRDefault="00D41AB2" w:rsidP="00FE4E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AB2" w:rsidRPr="00C31850" w:rsidRDefault="00D41AB2" w:rsidP="00FE4E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AB2" w:rsidRPr="00C31850" w:rsidRDefault="00D41AB2" w:rsidP="00FE4E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AB2" w:rsidRPr="00C31850" w:rsidRDefault="00D41AB2" w:rsidP="00FE4E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B2" w:rsidRPr="00C31850" w:rsidTr="0093012C">
        <w:tc>
          <w:tcPr>
            <w:tcW w:w="15276" w:type="dxa"/>
            <w:gridSpan w:val="4"/>
          </w:tcPr>
          <w:p w:rsidR="006B69A6" w:rsidRDefault="006B69A6" w:rsidP="00FE4E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AB2" w:rsidRPr="00C31850" w:rsidRDefault="00D41AB2" w:rsidP="009301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D41AB2" w:rsidRPr="00C31850" w:rsidRDefault="00D41AB2" w:rsidP="00FE4E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B2" w:rsidRPr="00C31850" w:rsidTr="0093012C">
        <w:tc>
          <w:tcPr>
            <w:tcW w:w="534" w:type="dxa"/>
            <w:vMerge w:val="restart"/>
          </w:tcPr>
          <w:p w:rsidR="00D41AB2" w:rsidRPr="006B69A6" w:rsidRDefault="006B69A6" w:rsidP="00FE4E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Государство и экономика</w:t>
            </w:r>
          </w:p>
        </w:tc>
        <w:tc>
          <w:tcPr>
            <w:tcW w:w="2126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B2" w:rsidRPr="00C31850" w:rsidTr="0093012C">
        <w:tc>
          <w:tcPr>
            <w:tcW w:w="534" w:type="dxa"/>
            <w:vMerge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Предмет макроэкономики</w:t>
            </w:r>
          </w:p>
        </w:tc>
        <w:tc>
          <w:tcPr>
            <w:tcW w:w="2126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B2" w:rsidRPr="00C31850" w:rsidTr="0093012C">
        <w:tc>
          <w:tcPr>
            <w:tcW w:w="534" w:type="dxa"/>
            <w:vMerge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ВВП</w:t>
            </w:r>
          </w:p>
        </w:tc>
        <w:tc>
          <w:tcPr>
            <w:tcW w:w="2126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Решение задач на измерение ВВП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B2" w:rsidRPr="00C31850" w:rsidTr="0093012C">
        <w:tc>
          <w:tcPr>
            <w:tcW w:w="534" w:type="dxa"/>
            <w:vMerge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Экономический рост. Экономический цикл</w:t>
            </w:r>
          </w:p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B2" w:rsidRPr="00C31850" w:rsidTr="0093012C">
        <w:tc>
          <w:tcPr>
            <w:tcW w:w="534" w:type="dxa"/>
            <w:vMerge w:val="restart"/>
          </w:tcPr>
          <w:p w:rsidR="00D41AB2" w:rsidRPr="00C31850" w:rsidRDefault="006B69A6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Денежное обращение</w:t>
            </w:r>
          </w:p>
        </w:tc>
        <w:tc>
          <w:tcPr>
            <w:tcW w:w="2126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B2" w:rsidRPr="00C31850" w:rsidTr="0093012C">
        <w:tc>
          <w:tcPr>
            <w:tcW w:w="534" w:type="dxa"/>
            <w:vMerge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Инфляция</w:t>
            </w:r>
          </w:p>
        </w:tc>
        <w:tc>
          <w:tcPr>
            <w:tcW w:w="2126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Решение задач на определение уровня инфляции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B2" w:rsidRPr="00C31850" w:rsidTr="0093012C">
        <w:tc>
          <w:tcPr>
            <w:tcW w:w="534" w:type="dxa"/>
            <w:vMerge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Банковская система</w:t>
            </w:r>
          </w:p>
        </w:tc>
        <w:tc>
          <w:tcPr>
            <w:tcW w:w="2126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B2" w:rsidRPr="00C31850" w:rsidTr="0093012C">
        <w:tc>
          <w:tcPr>
            <w:tcW w:w="534" w:type="dxa"/>
            <w:vMerge w:val="restart"/>
          </w:tcPr>
          <w:p w:rsidR="00D41AB2" w:rsidRPr="00C31850" w:rsidRDefault="006B69A6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2126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Оценка бюджета государства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B2" w:rsidRPr="00C31850" w:rsidTr="0093012C">
        <w:tc>
          <w:tcPr>
            <w:tcW w:w="534" w:type="dxa"/>
            <w:vMerge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Налоги</w:t>
            </w:r>
          </w:p>
        </w:tc>
        <w:tc>
          <w:tcPr>
            <w:tcW w:w="2126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B2" w:rsidRPr="00C31850" w:rsidTr="0093012C">
        <w:tc>
          <w:tcPr>
            <w:tcW w:w="534" w:type="dxa"/>
            <w:vMerge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2126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B2" w:rsidRPr="00C31850" w:rsidTr="0093012C">
        <w:tc>
          <w:tcPr>
            <w:tcW w:w="534" w:type="dxa"/>
            <w:vMerge w:val="restart"/>
          </w:tcPr>
          <w:p w:rsidR="00D41AB2" w:rsidRPr="00C31850" w:rsidRDefault="006B69A6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Международная торговля</w:t>
            </w:r>
          </w:p>
        </w:tc>
        <w:tc>
          <w:tcPr>
            <w:tcW w:w="2126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B2" w:rsidRPr="00C31850" w:rsidTr="0093012C">
        <w:tc>
          <w:tcPr>
            <w:tcW w:w="534" w:type="dxa"/>
            <w:vMerge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Экономика современной России</w:t>
            </w:r>
          </w:p>
        </w:tc>
        <w:tc>
          <w:tcPr>
            <w:tcW w:w="2126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B2" w:rsidRPr="00C31850" w:rsidTr="0093012C">
        <w:tc>
          <w:tcPr>
            <w:tcW w:w="534" w:type="dxa"/>
            <w:vMerge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Резерв учебного времени</w:t>
            </w:r>
          </w:p>
        </w:tc>
        <w:tc>
          <w:tcPr>
            <w:tcW w:w="2126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B2" w:rsidRPr="00C31850" w:rsidTr="0093012C">
        <w:tc>
          <w:tcPr>
            <w:tcW w:w="534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D41AB2" w:rsidRPr="00C31850" w:rsidRDefault="0093012C" w:rsidP="00FE4E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D41AB2" w:rsidRPr="00C31850" w:rsidRDefault="00D41AB2" w:rsidP="00FE4E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1AB2" w:rsidRPr="00C31850" w:rsidRDefault="00D41AB2" w:rsidP="00D41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1AB2" w:rsidRDefault="00D41AB2" w:rsidP="001C1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2F5" w:rsidRPr="00C31850" w:rsidRDefault="00F272F5" w:rsidP="001C1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850">
        <w:rPr>
          <w:rFonts w:ascii="Times New Roman" w:hAnsi="Times New Roman"/>
          <w:b/>
          <w:sz w:val="24"/>
          <w:szCs w:val="24"/>
        </w:rPr>
        <w:t>Содержание учебного материала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>Часть 1. Экономика и человек. Экономика фирмы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>Тема 1. Главная проблема экономики. Потребности. Блага. Факторы производства. Доходы собственников факторов производства. Ограниченность . Экономика как наука. Выбор. Альтернативная стоимость. Производственные возможности общества.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>Тема 2. Типы экономических систем. Экономическая система. Главные вопросы экономики. Типы экономических систем. Случаи несостоятельности рынка. Смешанная экономическая система.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 xml:space="preserve">Тема 3. Рыночный механизм. Закон спроса. Спрос и величина спроса. Неценовые факторы спроса. Закон предложения. Предложение и величина предложения. Неценовые факторы предложения. Равновесная цена. Равновесное количество. Равновесная выручка. Нарушение рыночного равновесия. 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>Тема 4. Конкуренция и ее виды. Понятие конкуренции. Совершенная конкуренция. Монополистическая конкуренция. Олигополия. Монополия.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 xml:space="preserve">Тема 5. Формы организации бизнеса. Индивидуальная деятельность. Хозяйственные товарищества и общества. Акционерное общество. Сравнительные 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>преимущества и недостатки отдельных форм организации бизнеса.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>Тема 6. Экономика фирмы. Выручка, издержки, прибыль фирмы. Виды издержек фирмы: постоянные, переменные, средние.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 xml:space="preserve">Тема 7. Источники финансирования фирмы. Внутренние внешние источники финансирования. Виды ценных бумаг. Надежность и доходность ценных бумаг. 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>Тема 8. Бизнес-план предприятия. Элементы бизнес-плана: сфера деятельности предприятия, рынки сбыта продукции, конкуренция, план маркетинга, план производства, финансовый план.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>Тема 9. Рынок труда. Особенности рынка труда. Заработная плата. Человеческий капитал. Производительность труда. Факторы производительности труда.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>Тема 10. Семейный бюджет. Бюджет семьи. Доходы и расходы семьи. Закон Энгеля. Неравномерность распределения доходов. Кривая Лоренца. Индекс Джини.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>Часть 2. Государство и экономика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 xml:space="preserve">Тема 11. Предмет макроэкономики. Вопросы макроэкономики. Макроэкономические агенты и их экономические цели. Макроэкономические рынки. 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>Экономический кругооборот.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>Тема 12. Валовой внутренний продукт. Валовой внутренний продукт. Структура ВВП. Уровень благосостояния. Номинальный и реальный ВВП.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 xml:space="preserve">Тема 13. Экономический рост. Экономический цикл. Содержание экономического роста. Факторы экономического роста. Фазы экономического цикла. 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>Причины и виды экономических циклов.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 xml:space="preserve">Тема 14. Денежное обращение. Деньги. Виды денег. Качества денег. Функции денег. Ликвидность. 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 xml:space="preserve">Тема 15. Инфляция. Уравнение обмена. Типы и виды инфляции. Стагфляция, дефляция, дезинфляция. Социально-экономические последствия инфляции. 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 xml:space="preserve">Тема 16. Банковская система. Банковская система. Функции коммерческого банка. Функции Банка России. Монетарная политика Банка России. Другие финансовые 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>организации.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>Тема 17. Роль государства в экономике. Экономические функции государства. Общественные товары и услуги. Государственный бюджет. Источники финансирования дефицита бюджета. Бюджетно-налоговая политика государства.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 xml:space="preserve">Тема 18. Налоги. Функции налогов. Элементы налога. Налоги прямые и косвенные. Виды налогов. Кривая Лаффера. Системы налогообложения. 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>Тема 19. Занятость и безработица. Структура населения страны. Рабочая сила. Виды безработицы. Уровень безработицы.</w:t>
      </w:r>
    </w:p>
    <w:p w:rsidR="00F272F5" w:rsidRPr="00C31850" w:rsidRDefault="00F272F5" w:rsidP="001C1D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50">
        <w:rPr>
          <w:rFonts w:ascii="Times New Roman" w:hAnsi="Times New Roman"/>
          <w:sz w:val="24"/>
          <w:szCs w:val="24"/>
        </w:rPr>
        <w:t>Тема 20. Международная торговля. Абсолютное преимущество. Сравнительное преимущество. Современные тенденции развития мирового хозяйства. Формы экономической интеграции. Протекционизм.</w:t>
      </w:r>
    </w:p>
    <w:p w:rsidR="001B414D" w:rsidRDefault="001B414D" w:rsidP="007F0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414D" w:rsidRDefault="001B414D" w:rsidP="007F0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012C" w:rsidRDefault="0093012C" w:rsidP="007F0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012C" w:rsidRDefault="0093012C" w:rsidP="007F0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012C" w:rsidRDefault="0093012C" w:rsidP="007F0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012C" w:rsidRDefault="0093012C" w:rsidP="007F0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012C" w:rsidRDefault="0093012C" w:rsidP="007F0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012C" w:rsidRDefault="0093012C" w:rsidP="007F0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012C" w:rsidRDefault="0093012C" w:rsidP="007F0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012C" w:rsidRDefault="0093012C" w:rsidP="007F0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012C" w:rsidRDefault="0093012C" w:rsidP="007F0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012C" w:rsidRDefault="0093012C" w:rsidP="007F0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012C" w:rsidRDefault="0093012C" w:rsidP="007F0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F5EC7" w:rsidRPr="00C31850" w:rsidRDefault="007F09B5" w:rsidP="007F0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1850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 10 КЛАСС</w:t>
      </w:r>
      <w:r w:rsidR="00CF4316" w:rsidRPr="00C31850">
        <w:rPr>
          <w:rFonts w:ascii="Times New Roman" w:hAnsi="Times New Roman"/>
          <w:b/>
          <w:sz w:val="24"/>
          <w:szCs w:val="24"/>
          <w:lang w:eastAsia="ru-RU"/>
        </w:rPr>
        <w:t xml:space="preserve"> 1 час в неделю</w:t>
      </w:r>
    </w:p>
    <w:p w:rsidR="005C134D" w:rsidRPr="00C31850" w:rsidRDefault="005C134D" w:rsidP="007F0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134D" w:rsidRPr="00C31850" w:rsidRDefault="005C134D" w:rsidP="007F0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939"/>
        <w:gridCol w:w="1276"/>
        <w:gridCol w:w="2551"/>
        <w:gridCol w:w="284"/>
        <w:gridCol w:w="2977"/>
        <w:gridCol w:w="283"/>
        <w:gridCol w:w="1985"/>
        <w:gridCol w:w="1701"/>
        <w:gridCol w:w="1275"/>
        <w:gridCol w:w="142"/>
        <w:gridCol w:w="851"/>
      </w:tblGrid>
      <w:tr w:rsidR="00414336" w:rsidRPr="00C31850" w:rsidTr="00A05D18">
        <w:trPr>
          <w:trHeight w:val="555"/>
        </w:trPr>
        <w:tc>
          <w:tcPr>
            <w:tcW w:w="579" w:type="dxa"/>
            <w:noWrap/>
            <w:hideMark/>
          </w:tcPr>
          <w:p w:rsidR="00414336" w:rsidRPr="00C31850" w:rsidRDefault="00414336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39" w:type="dxa"/>
            <w:noWrap/>
            <w:hideMark/>
          </w:tcPr>
          <w:p w:rsidR="00414336" w:rsidRPr="00C31850" w:rsidRDefault="00414336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Название темы урока</w:t>
            </w:r>
          </w:p>
        </w:tc>
        <w:tc>
          <w:tcPr>
            <w:tcW w:w="1276" w:type="dxa"/>
          </w:tcPr>
          <w:p w:rsidR="00414336" w:rsidRPr="00C31850" w:rsidRDefault="00414336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Вид </w:t>
            </w:r>
            <w:r w:rsidRPr="00C3185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835" w:type="dxa"/>
            <w:gridSpan w:val="2"/>
            <w:hideMark/>
          </w:tcPr>
          <w:p w:rsidR="00414336" w:rsidRPr="00C31850" w:rsidRDefault="00414336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3260" w:type="dxa"/>
            <w:gridSpan w:val="2"/>
          </w:tcPr>
          <w:p w:rsidR="00414336" w:rsidRPr="00C31850" w:rsidRDefault="00414336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985" w:type="dxa"/>
          </w:tcPr>
          <w:p w:rsidR="00414336" w:rsidRPr="00C31850" w:rsidRDefault="00414336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  <w:p w:rsidR="00414336" w:rsidRPr="00C31850" w:rsidRDefault="00414336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14336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75" w:type="dxa"/>
            <w:hideMark/>
          </w:tcPr>
          <w:p w:rsidR="00414336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Дата  план</w:t>
            </w:r>
          </w:p>
        </w:tc>
        <w:tc>
          <w:tcPr>
            <w:tcW w:w="993" w:type="dxa"/>
            <w:gridSpan w:val="2"/>
          </w:tcPr>
          <w:p w:rsidR="00414336" w:rsidRPr="00C31850" w:rsidRDefault="00414336" w:rsidP="00A05D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A05D18" w:rsidRPr="00C31850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</w:p>
        </w:tc>
      </w:tr>
      <w:tr w:rsidR="00414336" w:rsidRPr="00C31850" w:rsidTr="00A05D18">
        <w:trPr>
          <w:trHeight w:val="555"/>
        </w:trPr>
        <w:tc>
          <w:tcPr>
            <w:tcW w:w="579" w:type="dxa"/>
            <w:noWrap/>
            <w:hideMark/>
          </w:tcPr>
          <w:p w:rsidR="00414336" w:rsidRPr="00C31850" w:rsidRDefault="00B730DC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noWrap/>
            <w:hideMark/>
          </w:tcPr>
          <w:p w:rsidR="00414336" w:rsidRPr="00C31850" w:rsidRDefault="00414336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</w:tcPr>
          <w:p w:rsidR="00414336" w:rsidRPr="00C31850" w:rsidRDefault="00414336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Знакомство с предметом</w:t>
            </w:r>
          </w:p>
        </w:tc>
        <w:tc>
          <w:tcPr>
            <w:tcW w:w="2835" w:type="dxa"/>
            <w:gridSpan w:val="2"/>
            <w:hideMark/>
          </w:tcPr>
          <w:p w:rsidR="00553FE4" w:rsidRPr="00C31850" w:rsidRDefault="00414336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Задачи, структура и содержание курса. Источники знаний</w:t>
            </w:r>
          </w:p>
        </w:tc>
        <w:tc>
          <w:tcPr>
            <w:tcW w:w="3260" w:type="dxa"/>
            <w:gridSpan w:val="2"/>
          </w:tcPr>
          <w:p w:rsidR="00414336" w:rsidRPr="00C31850" w:rsidRDefault="00414336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4336" w:rsidRPr="00C31850" w:rsidRDefault="00414336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701" w:type="dxa"/>
            <w:hideMark/>
          </w:tcPr>
          <w:p w:rsidR="00414336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Стр. 7-8 учебника</w:t>
            </w:r>
          </w:p>
        </w:tc>
        <w:tc>
          <w:tcPr>
            <w:tcW w:w="1275" w:type="dxa"/>
            <w:hideMark/>
          </w:tcPr>
          <w:p w:rsidR="00414336" w:rsidRPr="00C31850" w:rsidRDefault="00414336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14336" w:rsidRPr="00C31850" w:rsidRDefault="00414336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837" w:rsidRPr="00C31850" w:rsidTr="00A05D18">
        <w:trPr>
          <w:trHeight w:val="248"/>
        </w:trPr>
        <w:tc>
          <w:tcPr>
            <w:tcW w:w="15843" w:type="dxa"/>
            <w:gridSpan w:val="12"/>
            <w:noWrap/>
            <w:hideMark/>
          </w:tcPr>
          <w:p w:rsidR="00373837" w:rsidRPr="00C31850" w:rsidRDefault="00373837" w:rsidP="001C1D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Экономика и человек. Экономические фирмы.</w:t>
            </w: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Что изучает экономика </w:t>
            </w:r>
          </w:p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Экономика как система хозяйственной жизни общества. Экономическая наука (экономика) как наука о закономерностях хозяйственной жизни общества. Понятие о микро- и макроэкономике и круг изучаемых ими проблем. Потребности людей и их виды. Причины, по которым потребности людей не могут быть удовлетворены полностью. </w:t>
            </w: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анализировать, делать выводы, отвечать на вопросы.</w:t>
            </w:r>
          </w:p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Знать определения понятий: «экономика как наука», «потребности», «блага».</w:t>
            </w:r>
          </w:p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Заполнение таблицы «Потребности», схему «Классификация благ»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§1, стр. 9-12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Факторы производства. Ограниченность ресурсов.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Факторы производства: труд, земля, капитал, предпринимательство.</w:t>
            </w:r>
          </w:p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Понятие об абсолютной и относительной ограниченности ресурсов. Основные виды ограниченных ресурсов производства.</w:t>
            </w: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Знать    определение    «ограни</w:t>
            </w:r>
            <w:r w:rsidRPr="00C31850">
              <w:rPr>
                <w:rFonts w:ascii="Times New Roman" w:hAnsi="Times New Roman"/>
                <w:sz w:val="24"/>
                <w:szCs w:val="24"/>
              </w:rPr>
              <w:softHyphen/>
              <w:t>ченности ресурсов», «фак</w:t>
            </w:r>
            <w:r w:rsidRPr="00C31850">
              <w:rPr>
                <w:rFonts w:ascii="Times New Roman" w:hAnsi="Times New Roman"/>
                <w:sz w:val="24"/>
                <w:szCs w:val="24"/>
              </w:rPr>
              <w:softHyphen/>
              <w:t>торы производства». Показывать какие доходы могут принести различные факторы производства.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Заполнение схемы «Факторы производства и доходы собственников». </w:t>
            </w:r>
          </w:p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§1, стр. 13-16</w:t>
            </w:r>
          </w:p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Проблема выбора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Выбор. Альтернативная стоимость.</w:t>
            </w:r>
          </w:p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Уметь: оценивать сделанный выбор с учетом ценности благ, от которых отказались; объяснять выгоды обмена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Фронтальный и индивидуальный опрос.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§2, стр. 17-18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Производственные возможности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Практикум 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Кривая производственных возможностей. Взаимозаменяемость ресурсов.</w:t>
            </w: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Уметь: анализировать  целенаправ</w:t>
            </w:r>
            <w:r w:rsidRPr="00C31850">
              <w:rPr>
                <w:rFonts w:ascii="Times New Roman" w:hAnsi="Times New Roman"/>
                <w:sz w:val="24"/>
                <w:szCs w:val="24"/>
              </w:rPr>
              <w:softHyphen/>
              <w:t>ленность   экономических   ре</w:t>
            </w:r>
            <w:r w:rsidRPr="00C31850">
              <w:rPr>
                <w:rFonts w:ascii="Times New Roman" w:hAnsi="Times New Roman"/>
                <w:sz w:val="24"/>
                <w:szCs w:val="24"/>
              </w:rPr>
              <w:softHyphen/>
              <w:t>шений.  Уметь применять полученные знания по теме при решении задач, выполнении упражнений.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Работа по вопросам стр. 6,8-11 раб тетради.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§2, стр.18-23</w:t>
            </w:r>
          </w:p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Кроссворд «Основные экономические понятия»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12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Экономическая система 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нового материала. Практикум.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Экономическая система. Главные вопросы экономики. Типы экономических систем. Признаки традиционной системы. Признаки рыночной экономики.</w:t>
            </w: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Давать определение понятия «экономическая система». Характеризовать главные вопросы экономики. Называть признаки экономических систем. Объяснять роль прибыли в рыночной экономической системе.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Заполнение схемы «признаки традиционной экономики», «признаки централизованной экономики», «Признаки рыночной экономики»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§3стр. 23-27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Смешанная экономическая система.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Комбинированный урок.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Смешанная экономическая система. Случаи несостоятельности рынка.</w:t>
            </w: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Показывать необходимость в смешанной экономической системе. Приводить примеры случаев несостоятельности рынка.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Заполнение схемы «Случаи несостоятельности рынка», «Формирование экономических систем», «Экономический кругооборот». Задания стр. 16-17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§3стр.27-30, тест, стр18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Спрос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Спрос. Шкала спроса. Кривая спроса. Величина спроса. Закон спроса. </w:t>
            </w: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Дать определение понятий «спрос», «дефицитный спрос», «цена». Формулировать закон спроса. Строить кривую спроса. Называть факторы изменяющие спрос.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eastAsia="MS Mincho" w:hAnsi="Times New Roman"/>
                <w:sz w:val="24"/>
                <w:szCs w:val="24"/>
              </w:rPr>
            </w:pPr>
            <w:r w:rsidRPr="00C31850">
              <w:rPr>
                <w:rFonts w:ascii="Times New Roman" w:eastAsia="MS Mincho" w:hAnsi="Times New Roman"/>
                <w:sz w:val="24"/>
                <w:szCs w:val="24"/>
              </w:rPr>
              <w:t>Работа с графиками спроса.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§4, стр. 30-33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Неценовые факторы спроса.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Неценовые факторы спроса.</w:t>
            </w: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Научится приводить примеры неценовых факторов спроса.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Заполнение схемы стр. 21 «Неценовые факторы спроса»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§4, стр. 33-37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1830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Предложение. Шкала предложения. Кривая предложения. Величина предложения . Закон предложения </w:t>
            </w: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Дать определение понятий «предложение», «избыточное предложение», «цена». Формулировать закон предложения. Строить кривую предложения. Называть факторы изменяющие предложение.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Работа с графиками предложения.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§5, стр. 37-40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Неценовые факторы предложения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Неценовые факторы предложения</w:t>
            </w: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Научится приводить примеры неценовых факторов спроса.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Заполнение схемы на стр. 24 «Неценовые факторы предложения»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§5, стр. 40-44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Рыночное равновесие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Рыночное равновесие. Равновесная цена. Равновесное количество. Равновесная выручка продавца.</w:t>
            </w: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Объяснять роль равновесной цены как результата взаимодействия закона спроса и предложения. Характеризовать рыночное равновесие. Показывать, как изменения в спросе или предложении влияют на рыночную цену.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Работа с графиками стр. 26 в рабочей тетради. Фронтальный и индивидуальный опрос.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§6 стр. 44-46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734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Нарушение рыночного равновесия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Дефицитный спрос. Избыточное предложение.</w:t>
            </w: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Оценивать последствия контроля цен. Приводить примеры связанных рынков.</w:t>
            </w:r>
          </w:p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Работа с задачами в рабочей тетради стр.27-33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§6, стр. 46-49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Решение задач по теме «Рыночное равновесие»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Практикум.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Решение уравнений спроса и предложения. Изменение равновесной цены.</w:t>
            </w: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Научится решать задачи по теме «Рыночное равновесие»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Работа с задачами в рабочей тетради стр.27-33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§6, кроссворд «Спрос и предложение» стр. 28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Конкуренция и ее виды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Конкуренция. Совершенная конкуренция. Дифференциация продукции. Реклама. Монополистическая конкуренция. </w:t>
            </w: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Давать определение понятия «Конкуренция». Характеризовать виды конкурирующих рынков: совершенная конкуренция, монополистическая конкуренция. Объяснять роль конкуренции для потребителей. Показывать роль правительства в антимонопольном регулировании. 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Работа со схемой «Преимущества конкуренции», «Типы рынков товаров и услуг и их примеры», «Типы рыночных структур и их признаки»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§7, стр. 49-52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Олигополия. Монополия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Комбинированный.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Олигополия. Монополия. Примеры рынков. Типы рыночных структур.</w:t>
            </w: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Характеризовать виды конкурирующих рынков: олигополия, монополия. Приводить примеры рынков с различной степенью концентрации производства.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Работа со схемой «Типы рынков товаров и услуг и их примеры», «Типы рыночных структур и их признаки»</w:t>
            </w:r>
          </w:p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Задания в рабочей тетради стр.37-38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§7, стр. 52-57, кроссворд, стр. 36 р.т., тест стр.38 р.т.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Формы организации бизнеса 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551" w:type="dxa"/>
            <w:vMerge w:val="restart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Единоличное владение. Товарищество. Сравнительные преимущества и недостатки отдельных форм организации бизнеса.</w:t>
            </w:r>
          </w:p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Акционерное общество. </w:t>
            </w:r>
          </w:p>
        </w:tc>
        <w:tc>
          <w:tcPr>
            <w:tcW w:w="3261" w:type="dxa"/>
            <w:gridSpan w:val="2"/>
            <w:vMerge w:val="restart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Объяснять различия между единоличными владениями, товариществами, акционерными обществами. Сравнивать преимущества и недостатки отдельных форм организации бизнеса. Оценивать степень риска вложений в фирмы с ограниченной и неограниченной ответственностью. Приводить примеры целесообразности выбора форм бизнеса в конкретных ситуациях. 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Работа с таблицами «Преимущества и недостатки единоличного владения», «Преимущества и недостатки  ООО» в рабочей тетради стр. 39-40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 8 стр. 57-61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Акционерное общество.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Комбинированный.</w:t>
            </w:r>
          </w:p>
        </w:tc>
        <w:tc>
          <w:tcPr>
            <w:tcW w:w="2551" w:type="dxa"/>
            <w:vMerge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Работа с таблицей «Преимущества и недостатки  АО» в рабочей тетради стр. 41, «Сопоставление особенностей основных форм организации бизнеса». Работа с заданиями в р.т. стр. 43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 8 стр. 61-65, кроссворд стр. 42, тест стр.44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Экономика фирмы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новой темы</w:t>
            </w:r>
          </w:p>
        </w:tc>
        <w:tc>
          <w:tcPr>
            <w:tcW w:w="2551" w:type="dxa"/>
            <w:vMerge w:val="restart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Выручка фирмы. Постоянные издержки. Переменные издержки. Краткосрочный период. Долгосрочный период. Средние издержки. Прибыль фирмы.</w:t>
            </w:r>
          </w:p>
        </w:tc>
        <w:tc>
          <w:tcPr>
            <w:tcW w:w="3261" w:type="dxa"/>
            <w:gridSpan w:val="2"/>
            <w:vMerge w:val="restart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Давать определения выручки, издержек, прибыли, фирмы, производительность труда. Характеризовать факторы, влияющие на производительность труда. Различать постоянные и переменные издержки. Объяснять роль себестоимости продукции в формировании прибыли. Показывать разницу между краткосрочным и долгоскрочным периодом. Приводить примеры постоянных и переменных издержек.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Построение графиков в рабочей тетради, стр. 45-48</w:t>
            </w:r>
          </w:p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§9, стр. 65-67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Виды издержек фирмы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  <w:vMerge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Кроссворд.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§9, стр. 67-73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Расчет экономических показателей фирмы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Практикум </w:t>
            </w:r>
          </w:p>
        </w:tc>
        <w:tc>
          <w:tcPr>
            <w:tcW w:w="2551" w:type="dxa"/>
            <w:vMerge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Определение издержек, выручки, прибыли, выбор объема производства, установление цены товара.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Решение задач. Рабочая тетрадь, стр. 50-53. Тест (кроме 2 и 3 задания)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§9, повторить.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Источники финансирования фирмы</w:t>
            </w:r>
          </w:p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18" w:rsidRPr="00C31850" w:rsidRDefault="00A05D18" w:rsidP="00FE4EDC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Источники финансирования. Внутренние и внешние источники. Амортизация. Виды ценных бумаг. Акция обыкновенная и привилегированная. Облигация. Права владельцев ценных бумаг.</w:t>
            </w:r>
          </w:p>
        </w:tc>
        <w:tc>
          <w:tcPr>
            <w:tcW w:w="3261" w:type="dxa"/>
            <w:gridSpan w:val="2"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Характеризовать различия между внутренними и внешними источниками финансирования. Оценивать источники для финансирования бизнеса. Определять разницу между акциями и облигациями. Объяснять, как формируются доходы владельцев акция и облигаций. Показывать, как взаимосвязаны надежность и доходность ценных бумаг.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Заполнение схемы «источники финансирования фирмы», «виды ценных бумаг», «Права владельцев ценных бумаг»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Надежность и доходность ценных бумаг</w:t>
            </w:r>
          </w:p>
        </w:tc>
        <w:tc>
          <w:tcPr>
            <w:tcW w:w="1276" w:type="dxa"/>
          </w:tcPr>
          <w:p w:rsidR="00A05D18" w:rsidRPr="00C31850" w:rsidRDefault="00A05D18" w:rsidP="00FE4EDC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Фронтальный и индивидуальный опрос. Задания в рабочей тетради стр. 56-58.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FA6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Рынок труда</w:t>
            </w:r>
          </w:p>
        </w:tc>
        <w:tc>
          <w:tcPr>
            <w:tcW w:w="1276" w:type="dxa"/>
          </w:tcPr>
          <w:p w:rsidR="00A05D18" w:rsidRPr="00C31850" w:rsidRDefault="00A05D18" w:rsidP="00FA6799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новой темы</w:t>
            </w:r>
          </w:p>
        </w:tc>
        <w:tc>
          <w:tcPr>
            <w:tcW w:w="2551" w:type="dxa"/>
            <w:vMerge w:val="restart"/>
            <w:hideMark/>
          </w:tcPr>
          <w:p w:rsidR="00A05D18" w:rsidRPr="00C31850" w:rsidRDefault="00A05D18" w:rsidP="00FA6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Спрос на труд. Предложение труда. Заработная плата. «Человеческий капитал». Номинальная и реальная заработная плата. </w:t>
            </w:r>
          </w:p>
          <w:p w:rsidR="00A05D18" w:rsidRPr="00C31850" w:rsidRDefault="00A05D18" w:rsidP="00FA6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Производительность труда.</w:t>
            </w:r>
          </w:p>
        </w:tc>
        <w:tc>
          <w:tcPr>
            <w:tcW w:w="3261" w:type="dxa"/>
            <w:gridSpan w:val="2"/>
            <w:vMerge w:val="restart"/>
          </w:tcPr>
          <w:p w:rsidR="00A05D18" w:rsidRPr="00C31850" w:rsidRDefault="00A05D18" w:rsidP="00FA6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Характеризовать особенности рынка труда. Определять факторы влияющие на заработную плату. </w:t>
            </w:r>
          </w:p>
          <w:p w:rsidR="00A05D18" w:rsidRPr="00C31850" w:rsidRDefault="00A05D18" w:rsidP="00FA6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Определять уровень производительности труда. Характеризовать факторы повышения производительности труда.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FA6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Расчет производительности труда. Р.т. стр. 50, задания 2, 3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§11, стр. 78-82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  <w:vMerge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Заполнение схемы «Факторы повышения производительности труда», р.т. стр.49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§11, стр. 82-86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833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Создаем фирму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Практикум </w:t>
            </w:r>
          </w:p>
        </w:tc>
        <w:tc>
          <w:tcPr>
            <w:tcW w:w="2551" w:type="dxa"/>
            <w:vMerge w:val="restart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Выбор сферы производства. Оценка конкуренции. Составление плана маркетинга. Составление плана производства. Составление финансового плана.</w:t>
            </w:r>
          </w:p>
        </w:tc>
        <w:tc>
          <w:tcPr>
            <w:tcW w:w="3261" w:type="dxa"/>
            <w:gridSpan w:val="2"/>
            <w:vMerge w:val="restart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Обосновать выбор товаров и услуг. Определять факторы, влияющие на продвижение товаров и услуг на рынке. Определять предмет и уровень конкуренции в выбранной отрасли. Объяснять состав факторов производства в выбранной сфере. Характеризовать финансовые затраты.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Работа в группе или индивидуально над созданием бизнес – плана предприятия.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Создание бизнес - плана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Презентация бизнес–планов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Практикум </w:t>
            </w:r>
          </w:p>
        </w:tc>
        <w:tc>
          <w:tcPr>
            <w:tcW w:w="2551" w:type="dxa"/>
            <w:vMerge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новой темы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Бюджет семьи: сбалансированный, дефицитный, профицитный. Доход семьи. Человеческий капитал. Заработная плата. Трансферты. Расходы семьи. Закон Энгеля.</w:t>
            </w:r>
          </w:p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Давать определения «бюджет семьи», «Человеческий капитал». Описывать различные источники дохода, направления расходов бюджета. Объяснять сущность закона Энгеля. Показывать графически неравномерность распределения доходов населения. Оценивать степень расслоения населения в различных странах. Приводить пример трансфертов. Составлять индивидуальный бюджет.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Заполнение схем «Цели составления семейного бюджета», «Факторы, влияющие на заработную плату», «Доходы и расходы семейного бюджета»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§12, стр. 86-89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Неравномерность распределения доходов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Неравномерность распределения доходов. Кривая Лоренца. Индекс Джини.</w:t>
            </w:r>
          </w:p>
        </w:tc>
        <w:tc>
          <w:tcPr>
            <w:tcW w:w="3261" w:type="dxa"/>
            <w:gridSpan w:val="2"/>
            <w:vMerge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Фронтальный и индивидуальный опрос. Работа с графиками.</w:t>
            </w:r>
          </w:p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Работа с заданиями в р.т. стр. 61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§12 стр. 89-94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Обобщение 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Микроэкономика </w:t>
            </w: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Закрепление и углубление знаний, умений и навыков, полученных при изучении раздела.</w:t>
            </w: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Фронтальный и индивидуальный опрос.</w:t>
            </w:r>
          </w:p>
        </w:tc>
        <w:tc>
          <w:tcPr>
            <w:tcW w:w="1701" w:type="dxa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Подготовка к итоговому уроку.</w:t>
            </w: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FE4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555"/>
        </w:trPr>
        <w:tc>
          <w:tcPr>
            <w:tcW w:w="57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39" w:type="dxa"/>
            <w:noWrap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Итоговый урок по разделу «Экономика и человек. Экономические фирмы»</w:t>
            </w:r>
          </w:p>
        </w:tc>
        <w:tc>
          <w:tcPr>
            <w:tcW w:w="1276" w:type="dxa"/>
          </w:tcPr>
          <w:p w:rsidR="00A05D18" w:rsidRPr="00C31850" w:rsidRDefault="00A05D18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Проверка ЗУН</w:t>
            </w:r>
          </w:p>
        </w:tc>
        <w:tc>
          <w:tcPr>
            <w:tcW w:w="255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5D18" w:rsidRPr="00C31850" w:rsidRDefault="00A05D18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18" w:rsidRPr="00C31850" w:rsidTr="009822A1">
        <w:trPr>
          <w:trHeight w:val="132"/>
        </w:trPr>
        <w:tc>
          <w:tcPr>
            <w:tcW w:w="15843" w:type="dxa"/>
            <w:gridSpan w:val="12"/>
            <w:noWrap/>
            <w:hideMark/>
          </w:tcPr>
          <w:p w:rsidR="00A05D18" w:rsidRPr="00C31850" w:rsidRDefault="00A05D18" w:rsidP="001C1D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Резерв времени 2 часа</w:t>
            </w:r>
          </w:p>
        </w:tc>
      </w:tr>
      <w:tr w:rsidR="0093012C" w:rsidRPr="00C31850" w:rsidTr="009822A1">
        <w:trPr>
          <w:trHeight w:val="132"/>
        </w:trPr>
        <w:tc>
          <w:tcPr>
            <w:tcW w:w="15843" w:type="dxa"/>
            <w:gridSpan w:val="12"/>
            <w:noWrap/>
            <w:hideMark/>
          </w:tcPr>
          <w:p w:rsidR="0093012C" w:rsidRPr="00C31850" w:rsidRDefault="0093012C" w:rsidP="0093012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   34 часа</w:t>
            </w:r>
          </w:p>
        </w:tc>
      </w:tr>
    </w:tbl>
    <w:p w:rsidR="00CC5823" w:rsidRPr="00C31850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C5823" w:rsidRPr="00C31850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C134D" w:rsidRPr="00C31850" w:rsidRDefault="005C134D" w:rsidP="00CF431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7C06" w:rsidRDefault="004E7C0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4316" w:rsidRPr="00C31850" w:rsidRDefault="00CF4316" w:rsidP="00C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1850">
        <w:rPr>
          <w:rFonts w:ascii="Times New Roman" w:hAnsi="Times New Roman"/>
          <w:b/>
          <w:sz w:val="24"/>
          <w:szCs w:val="24"/>
          <w:lang w:eastAsia="ru-RU"/>
        </w:rPr>
        <w:t xml:space="preserve">КАЛЕНДАРНО-ТЕМАТИЧЕСКОЕ ПЛАНИРОВАНИЕ 11 КЛАСС </w:t>
      </w:r>
      <w:r w:rsidR="0093012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C31850">
        <w:rPr>
          <w:rFonts w:ascii="Times New Roman" w:hAnsi="Times New Roman"/>
          <w:b/>
          <w:sz w:val="24"/>
          <w:szCs w:val="24"/>
          <w:lang w:eastAsia="ru-RU"/>
        </w:rPr>
        <w:t xml:space="preserve"> час в неделю </w:t>
      </w:r>
    </w:p>
    <w:p w:rsidR="00E224A2" w:rsidRPr="00C31850" w:rsidRDefault="00E224A2" w:rsidP="00CF431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E224A2" w:rsidRPr="00C31850" w:rsidRDefault="00E224A2" w:rsidP="00CF431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E224A2" w:rsidRPr="00C31850" w:rsidRDefault="00E224A2" w:rsidP="00E224A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939"/>
        <w:gridCol w:w="1276"/>
        <w:gridCol w:w="2835"/>
        <w:gridCol w:w="3260"/>
        <w:gridCol w:w="2268"/>
        <w:gridCol w:w="1418"/>
        <w:gridCol w:w="1275"/>
        <w:gridCol w:w="710"/>
      </w:tblGrid>
      <w:tr w:rsidR="00CF0900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CF0900" w:rsidRPr="00C31850" w:rsidRDefault="00CF0900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39" w:type="dxa"/>
            <w:noWrap/>
            <w:hideMark/>
          </w:tcPr>
          <w:p w:rsidR="00CF0900" w:rsidRPr="00C31850" w:rsidRDefault="00CF0900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Название темы урока</w:t>
            </w:r>
          </w:p>
        </w:tc>
        <w:tc>
          <w:tcPr>
            <w:tcW w:w="1276" w:type="dxa"/>
          </w:tcPr>
          <w:p w:rsidR="00CF0900" w:rsidRPr="00C31850" w:rsidRDefault="00CF0900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Вид </w:t>
            </w:r>
            <w:r w:rsidRPr="00C3185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835" w:type="dxa"/>
            <w:hideMark/>
          </w:tcPr>
          <w:p w:rsidR="00CF0900" w:rsidRPr="00C31850" w:rsidRDefault="00CF0900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3260" w:type="dxa"/>
          </w:tcPr>
          <w:p w:rsidR="00CF0900" w:rsidRPr="00C31850" w:rsidRDefault="00CF0900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2268" w:type="dxa"/>
          </w:tcPr>
          <w:p w:rsidR="00CF0900" w:rsidRPr="00C31850" w:rsidRDefault="00CF0900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  <w:p w:rsidR="00CF0900" w:rsidRPr="00C31850" w:rsidRDefault="00CF0900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CF0900" w:rsidRPr="00C31850" w:rsidRDefault="00E224A2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75" w:type="dxa"/>
            <w:hideMark/>
          </w:tcPr>
          <w:p w:rsidR="00CF0900" w:rsidRPr="00C31850" w:rsidRDefault="00E224A2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710" w:type="dxa"/>
          </w:tcPr>
          <w:p w:rsidR="00CF0900" w:rsidRPr="00C31850" w:rsidRDefault="00CF0900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E224A2" w:rsidRPr="00C31850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</w:p>
        </w:tc>
      </w:tr>
      <w:tr w:rsidR="00763E0E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763E0E" w:rsidRPr="00C31850" w:rsidRDefault="006F7CD4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noWrap/>
            <w:hideMark/>
          </w:tcPr>
          <w:p w:rsidR="00763E0E" w:rsidRPr="00C31850" w:rsidRDefault="00763E0E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1276" w:type="dxa"/>
          </w:tcPr>
          <w:p w:rsidR="00763E0E" w:rsidRPr="00C31850" w:rsidRDefault="00763E0E" w:rsidP="001C1D40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Повторение</w:t>
            </w:r>
          </w:p>
        </w:tc>
        <w:tc>
          <w:tcPr>
            <w:tcW w:w="2835" w:type="dxa"/>
            <w:hideMark/>
          </w:tcPr>
          <w:p w:rsidR="00763E0E" w:rsidRPr="00C31850" w:rsidRDefault="00763E0E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3E0E" w:rsidRPr="00C31850" w:rsidRDefault="00763E0E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Вспоминают предмет изучения микроэкономики. Отвечают на вопросы по курсу 10 класса</w:t>
            </w:r>
          </w:p>
        </w:tc>
        <w:tc>
          <w:tcPr>
            <w:tcW w:w="2268" w:type="dxa"/>
          </w:tcPr>
          <w:p w:rsidR="00763E0E" w:rsidRPr="00C31850" w:rsidRDefault="00763E0E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Фронтальный и индивидуальный опрос.</w:t>
            </w:r>
          </w:p>
        </w:tc>
        <w:tc>
          <w:tcPr>
            <w:tcW w:w="1418" w:type="dxa"/>
            <w:hideMark/>
          </w:tcPr>
          <w:p w:rsidR="00763E0E" w:rsidRPr="00C31850" w:rsidRDefault="00763E0E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63E0E" w:rsidRPr="00C31850" w:rsidRDefault="00763E0E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763E0E" w:rsidRPr="00C31850" w:rsidRDefault="00763E0E" w:rsidP="001C1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00" w:rsidRPr="00C31850" w:rsidTr="00CF0900">
        <w:trPr>
          <w:trHeight w:val="271"/>
        </w:trPr>
        <w:tc>
          <w:tcPr>
            <w:tcW w:w="15560" w:type="dxa"/>
            <w:gridSpan w:val="9"/>
            <w:noWrap/>
            <w:hideMark/>
          </w:tcPr>
          <w:p w:rsidR="00CF0900" w:rsidRPr="00C31850" w:rsidRDefault="00CF0900" w:rsidP="001C1D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Государство и экономика</w:t>
            </w: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Предмет макроэкономики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новой темы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Вопросы макроэкономики. Значение макроэкономики. Макроэкономические агенты и их экономические цели. Макроэкономические рынки. Кругооборот ресурсов, денег, товаров и услуг.</w:t>
            </w: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Характеризовать основные вопросы макроэкономики, роль макроэкономических рынков. Описывать макроэкономических агентов и их экономические цели. Объяснять противоречивость макроэкономических целей. Приводить примеры вопросов, касающихся макроэкономики.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Заполнение схем «Вопросы макроэкономики», «Что изучает микроэкономика», «макроэкономические агенты», «Виды макроэкономических рынков»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 13, вопросы и задания в р.т. стр. 5-6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AE1EBF">
        <w:trPr>
          <w:trHeight w:val="2020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Валовой внутренний продукт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новой темы</w:t>
            </w:r>
          </w:p>
        </w:tc>
        <w:tc>
          <w:tcPr>
            <w:tcW w:w="2835" w:type="dxa"/>
            <w:hideMark/>
          </w:tcPr>
          <w:tbl>
            <w:tblPr>
              <w:tblW w:w="270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0"/>
            </w:tblGrid>
            <w:tr w:rsidR="00E224A2" w:rsidRPr="00C31850" w:rsidTr="00AE1EBF">
              <w:trPr>
                <w:trHeight w:val="1620"/>
              </w:trPr>
              <w:tc>
                <w:tcPr>
                  <w:tcW w:w="2700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E224A2" w:rsidRPr="00C31850" w:rsidRDefault="00E224A2" w:rsidP="00D17C0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318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Валовой внутрен</w:t>
                  </w:r>
                  <w:r w:rsidRPr="00C318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softHyphen/>
                    <w:t>ний продукт (ВВП).</w:t>
                  </w:r>
                </w:p>
                <w:p w:rsidR="00E224A2" w:rsidRPr="00C31850" w:rsidRDefault="00E224A2" w:rsidP="00D17C0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318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Структура ВВП.</w:t>
                  </w:r>
                </w:p>
                <w:p w:rsidR="00E224A2" w:rsidRPr="00C31850" w:rsidRDefault="00E224A2" w:rsidP="00D17C0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318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Уровень благосостояния: ВВП на душу населения. Расчёт ВВП по рас</w:t>
                  </w:r>
                  <w:r w:rsidRPr="00C318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softHyphen/>
                    <w:t>ходам.</w:t>
                  </w:r>
                </w:p>
                <w:p w:rsidR="00E224A2" w:rsidRPr="00C31850" w:rsidRDefault="00E224A2" w:rsidP="00D17C0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давать определения валового внутреннего продукта, валового национального продукта;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систему национальных счетов;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структуру ВВП;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понятие «уровень благосостояния»;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Заполнение схем «Структура ВВП», «Измерение ВВП»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§14, стр. 100-106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Номинальный и реальный ВВП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hAnsi="Times New Roman"/>
                <w:sz w:val="24"/>
                <w:szCs w:val="24"/>
                <w:lang w:eastAsia="ru-RU"/>
              </w:rPr>
              <w:t>Номинальный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hAnsi="Times New Roman"/>
                <w:sz w:val="24"/>
                <w:szCs w:val="24"/>
                <w:lang w:eastAsia="ru-RU"/>
              </w:rPr>
              <w:t>и реальный ВВП.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ВВП.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личного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  <w:lang w:eastAsia="ru-RU"/>
              </w:rPr>
              <w:t>дохода</w:t>
            </w: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разницу между номинальным и реальным ВВП;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примеры уровня благосостояния граждан в отдельных странах.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Заполнение схем «Показатели национальных счетов», 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§14, стр. 106-108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Решение задач на измерение ВВП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ВВП</w:t>
            </w: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систему подсчета ВВП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вопросы и задания в р.т. стр. 11-14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§14, повторить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Экономический рост.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новой темы.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рост.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эконо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мического роста. Факторы экономи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ческого роста</w:t>
            </w: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давать определение экономического роста;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отличия между экстенсивным и интенсивным экономическим ростом;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роль факторов экономического роста;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темпы экономического роста в отдельных странах;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Заполнение схем «Содержание экономического роста», «Факторы Экономического роста»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6F7CD4">
        <w:trPr>
          <w:trHeight w:val="13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Экономический цикл.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новой темы.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цикл.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Фазы экономиче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ского цикла: подъ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ём, пик, спад, дно. Виды экономиче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ских циклов</w:t>
            </w: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фазы экономического цикла;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виды экономических циклов.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Заполнение схем «Виды экономических циклов», вопросы и задания в р.т. стр. 19-22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6F7CD4">
        <w:trPr>
          <w:trHeight w:val="13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Что стоит за снижением темпов экономического роста в конце XX в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Семинар 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Причины снижения экономического роста.</w:t>
            </w: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Знать: - наиболее актуальные для Рос</w:t>
            </w:r>
            <w:r w:rsidRPr="00C31850">
              <w:rPr>
                <w:rFonts w:ascii="Times New Roman" w:hAnsi="Times New Roman"/>
                <w:sz w:val="24"/>
                <w:szCs w:val="24"/>
              </w:rPr>
              <w:softHyphen/>
              <w:t>сии глобальные проблемы; - чем отличаются  экономический рост и экономическое развитие; - что такое устойчивое развитие.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Повторить §15, 16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Денежное обращение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5" w:type="dxa"/>
            <w:hideMark/>
          </w:tcPr>
          <w:tbl>
            <w:tblPr>
              <w:tblW w:w="2707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7"/>
            </w:tblGrid>
            <w:tr w:rsidR="00E224A2" w:rsidRPr="00C31850" w:rsidTr="005132F4">
              <w:trPr>
                <w:trHeight w:val="1699"/>
              </w:trPr>
              <w:tc>
                <w:tcPr>
                  <w:tcW w:w="270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E224A2" w:rsidRPr="00C31850" w:rsidRDefault="00E224A2" w:rsidP="00D17C0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3185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Деньги.</w:t>
                  </w:r>
                </w:p>
                <w:p w:rsidR="00E224A2" w:rsidRPr="00C31850" w:rsidRDefault="00E224A2" w:rsidP="00D17C0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3185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Виды денег: товар</w:t>
                  </w:r>
                  <w:r w:rsidRPr="00C3185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ные и символиче</w:t>
                  </w:r>
                  <w:r w:rsidRPr="00C3185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ские деньги.</w:t>
                  </w:r>
                </w:p>
                <w:p w:rsidR="00E224A2" w:rsidRPr="00C31850" w:rsidRDefault="00E224A2" w:rsidP="00D17C0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3185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Качества денег:</w:t>
                  </w:r>
                </w:p>
                <w:p w:rsidR="00E224A2" w:rsidRPr="00C31850" w:rsidRDefault="00E224A2" w:rsidP="00D17C0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3185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стабильность, пор</w:t>
                  </w:r>
                  <w:r w:rsidRPr="00C3185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тативность, долго</w:t>
                  </w:r>
                  <w:r w:rsidRPr="00C3185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вечность, однород</w:t>
                  </w:r>
                  <w:r w:rsidRPr="00C3185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 xml:space="preserve">ность, делимость, отличимость. </w:t>
                  </w:r>
                </w:p>
              </w:tc>
            </w:tr>
          </w:tbl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давать определения понятий: «деньги», «обмен»;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понятие бартерной сделки;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Заполнение схем «Качества денег», 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§17, стр. 117-119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Функции денег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денег: средство обраще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ния, средство платежа, мера стоимости, средст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во накопления.</w:t>
            </w: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роль денег в выполнении основных функций;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исторические и современные формы денег;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Схема «Функции денег»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 17, стр. 119-121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Ликвидность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Ликвидность</w:t>
            </w: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понятие ликвидности;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оценить степень ликвидности различных активов.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Решение задач на ликвидность. Вопросы и задания в р.т. стр. 23-27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§17, стр. 121-123, кроссворд 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DE3C50">
        <w:trPr>
          <w:trHeight w:val="2101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Инфляция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Уравнение обмена. Типы инфляции. Виды инфляции.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Стагфляция. Дефляция.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Дезинфляция.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давать определение инфляции, дефляции, стагфляции, дезинфляции;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типы инфляции в зависимости от темпов роста цен;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различия инфляции спроса и инфляции издержек;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Заполнение схемы «»Виды и последствия инфляции»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§18, стр. 123-127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Социально-экономические последствия инфляции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инфляции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России. Экономические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последствия инфляции: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проигрывает от инфляции и кто выигрывает от инфляции</w:t>
            </w: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причины инфляции в России;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последствия инфляции;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примеры, когда субъекты могут выиграть или проиграть от инфляции.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Работа со схемами в р.т. на стр. 29-30. 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§18, стр. 127-129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Практикум 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темпов инфляции</w:t>
            </w: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 характеризовать уравнение обмена; 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Вопросы и задания в р.т. стр. 31-33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§18 повторить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Банковская система в России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новой темы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Банковская система.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коммерче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ского банка. Функции Банка России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давать характеристику банковской системе в России;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роль банков в экономике;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функции коммерческих банков;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Работа со схемами «Банковская система России», «Функции центрального банка», «Функции коммерческого банка»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 19, стр. 129-133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Монетарная политика банка России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Норма банковских резервов. Монетарная поли</w:t>
            </w:r>
            <w:r w:rsidRPr="00C31850">
              <w:rPr>
                <w:rFonts w:ascii="Times New Roman" w:hAnsi="Times New Roman"/>
                <w:sz w:val="24"/>
                <w:szCs w:val="24"/>
              </w:rPr>
              <w:softHyphen/>
              <w:t>тика Банка России</w:t>
            </w: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роль Банка России в проведении монетарной политики;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необходимость банковских резервов.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Фронтальный и индивидуальный опрос. Работа с вопросами и заданиями в р.т. стр. 36-37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§19, стр. 133-138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новой темы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Экономические функции государст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 в рыночной эко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номике. Общественные товары и услуги. Государственный бюджет.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роль государства в экономике;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основные статьи доходов и расходов государ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ственного бюджета;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роль трансфертов;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необходимость производства государством общественных товаров и услуг;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Работа со схемами «Экономические функции государства», «Свойства общественных товаров и услуг», «Доходы и расходы государственного бюджета»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§20, стр. 138-142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Бюджетно-налоговая политика государства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сирования дефи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цита бюджета. Структура доходов госбюджета. Структура расходов госбюджета. Трансферты</w:t>
            </w: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возможные источники финансирования дефи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цита госбюджета;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Заполнение схемы «Источники финансирования дефицита бюджета», 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§20, стр. 142-145, кроссворд 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Оценка бюджета государства 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бюджет.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бюджет государства за конкретный год.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вопросы и задания в р.т. стр. 42-43,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Налоги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новой темы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налогов. Элементы налога. Налоги прямые и косвенные. Виды налогов. Субъекты налога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давать определения видам налогов;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виды налогов;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основные функции налогов;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типы налоговых систем: пропорциональной,  агрессивной, регрессивной;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роль налогов в равномерности распределения доходов населения;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Работа со схемами по теме «Налоги»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§21, стр. 145-150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Системы налогообложения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Кривая Лаффера. Системы налогооб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ложения: пропор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циональная, про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грессивная, регрес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сивная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эффективность налоговой ставки по модели Лаффера;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примеры видов налогов.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Заполнение схемы «Система налогообложения», работа с вопросами и заданиями в р.т. стр. 47-49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§21, стр. 150-154, кроссворд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новой темы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населе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страны. Рабочая сила. Занятые. Безработные. Типы безработицы: фрикционная, структурная, циклическая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основные группы, входящие в состав трудовых ресурсов;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роль правительства в регулировании уровня безработицы;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причины различных видов безработицы;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Работа по схемам в рабочей тетради , тема «Занятость и безработица»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§22, стр. 154-156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Практикум 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безработи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цы. Фактический уровень безработи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цы. Естественный уровень безработи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цы. Неравномер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 распределе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доходов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показывать, как определяется уровень безработицы;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влияние минимального уровня заработной платы и размеров пособия по безработице на динамику уровня безработицы;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примеры различных групп населения.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Решение задач по определению уровня безработицы. 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§22, стр. 157-160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Последствия безработицы и государственное регулирование занятости.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Семинар 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Способы регулирования безработицы.</w:t>
            </w: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Знать: последствия безработицы. Норма безработицы.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Работа с вопросами и заданиями в р.т. стр. 54-56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§22, повторить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Международная торговля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5" w:type="dxa"/>
            <w:hideMark/>
          </w:tcPr>
          <w:tbl>
            <w:tblPr>
              <w:tblW w:w="2767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67"/>
            </w:tblGrid>
            <w:tr w:rsidR="00E224A2" w:rsidRPr="00C31850" w:rsidTr="00300622">
              <w:trPr>
                <w:trHeight w:val="1532"/>
              </w:trPr>
              <w:tc>
                <w:tcPr>
                  <w:tcW w:w="276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E224A2" w:rsidRPr="00C31850" w:rsidRDefault="00E224A2" w:rsidP="00D17C0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3185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Абсолютное пре</w:t>
                  </w:r>
                  <w:r w:rsidRPr="00C3185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имущество страны в производстве</w:t>
                  </w:r>
                </w:p>
                <w:p w:rsidR="00E224A2" w:rsidRPr="00C31850" w:rsidRDefault="00E224A2" w:rsidP="00D17C0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3185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товара.  Факторы абсолют</w:t>
                  </w:r>
                  <w:r w:rsidRPr="00C3185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ного преимущества. Сравнительное</w:t>
                  </w:r>
                </w:p>
                <w:p w:rsidR="00E224A2" w:rsidRPr="00C31850" w:rsidRDefault="00E224A2" w:rsidP="00D17C0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3185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преимущество. Современные тен</w:t>
                  </w:r>
                  <w:r w:rsidRPr="00C3185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денции развития мирового хозяйства.</w:t>
                  </w:r>
                </w:p>
                <w:p w:rsidR="00E224A2" w:rsidRPr="00C31850" w:rsidRDefault="00E224A2" w:rsidP="00D17C0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давать определение понятию «абсолютное преиму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щество»;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роль факторов абсолютного преимущества;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смысл сравнительного преимущества;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современные тенденции развития мирового хозяйства;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Заполнение схемы «Факторы абсолютного преимущества»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§23, стр. 160-164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Государственная политика в области международной торговли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экономиче</w:t>
            </w: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ской интеграции. Протекционизм.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Торговые барьеры</w:t>
            </w: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роль протекционизма;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примеры торговых барьеров;</w:t>
            </w:r>
          </w:p>
          <w:p w:rsidR="00E224A2" w:rsidRPr="00C31850" w:rsidRDefault="00E224A2" w:rsidP="00E224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преимущества и недостатки протекционизма.</w:t>
            </w:r>
          </w:p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Заполнение схемы «Виды торговых барьеров». Работа с вопросами и заданиями в р.т. стр. 60-62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§ 34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Валютный рынок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Семинар 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Валюта, способы решения проблем валютного рынка</w:t>
            </w: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Знать: - определение спроса и предло</w:t>
            </w:r>
            <w:r w:rsidRPr="00C31850">
              <w:rPr>
                <w:rFonts w:ascii="Times New Roman" w:hAnsi="Times New Roman"/>
                <w:sz w:val="24"/>
                <w:szCs w:val="24"/>
              </w:rPr>
              <w:softHyphen/>
              <w:t>жения на рынке валют; - понятия: девальвация, мировой валютный рынок, валютные рис</w:t>
            </w:r>
            <w:r w:rsidRPr="00C31850">
              <w:rPr>
                <w:rFonts w:ascii="Times New Roman" w:hAnsi="Times New Roman"/>
                <w:sz w:val="24"/>
                <w:szCs w:val="24"/>
              </w:rPr>
              <w:softHyphen/>
              <w:t>ки,   платежный   баланс   страны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Доклады 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Записи 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Экономика современной России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Экономические преобразования в современной России.</w:t>
            </w: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Знать основные определения и шаги  к реформированию.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Фронтальный и индивидуальный опрос.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Записи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 xml:space="preserve">Обобщение 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 xml:space="preserve">Макроэкономика </w:t>
            </w: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Закрепление и углубление знаний, умений и навыков, полученных при изучении раздела.</w:t>
            </w: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Фронтальный и индивидуальный опрос.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Подготовка к итоговому уроку.</w:t>
            </w: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CF0900">
        <w:trPr>
          <w:trHeight w:val="555"/>
        </w:trPr>
        <w:tc>
          <w:tcPr>
            <w:tcW w:w="57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39" w:type="dxa"/>
            <w:noWrap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Итоговый урок по курсу</w:t>
            </w:r>
          </w:p>
        </w:tc>
        <w:tc>
          <w:tcPr>
            <w:tcW w:w="1276" w:type="dxa"/>
          </w:tcPr>
          <w:p w:rsidR="00E224A2" w:rsidRPr="00C31850" w:rsidRDefault="00E224A2" w:rsidP="00E224A2">
            <w:pPr>
              <w:pStyle w:val="a3"/>
              <w:rPr>
                <w:rStyle w:val="8pt"/>
                <w:rFonts w:eastAsia="Calibri"/>
                <w:sz w:val="24"/>
                <w:szCs w:val="24"/>
              </w:rPr>
            </w:pPr>
            <w:r w:rsidRPr="00C31850">
              <w:rPr>
                <w:rStyle w:val="8pt"/>
                <w:rFonts w:eastAsia="Calibri"/>
                <w:sz w:val="24"/>
                <w:szCs w:val="24"/>
              </w:rPr>
              <w:t>Проверка ЗУН</w:t>
            </w:r>
          </w:p>
        </w:tc>
        <w:tc>
          <w:tcPr>
            <w:tcW w:w="283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Тестирование в конце учебника</w:t>
            </w:r>
          </w:p>
        </w:tc>
        <w:tc>
          <w:tcPr>
            <w:tcW w:w="1418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8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224A2" w:rsidRPr="00C31850" w:rsidRDefault="00E224A2" w:rsidP="00E224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2" w:rsidRPr="00C31850" w:rsidTr="005132F4">
        <w:trPr>
          <w:trHeight w:val="233"/>
        </w:trPr>
        <w:tc>
          <w:tcPr>
            <w:tcW w:w="15560" w:type="dxa"/>
            <w:gridSpan w:val="9"/>
            <w:noWrap/>
            <w:hideMark/>
          </w:tcPr>
          <w:p w:rsidR="00E224A2" w:rsidRPr="00C31850" w:rsidRDefault="00E224A2" w:rsidP="00E224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Резерв времени – 2 часа</w:t>
            </w:r>
          </w:p>
          <w:p w:rsidR="00E224A2" w:rsidRPr="00C31850" w:rsidRDefault="00E224A2" w:rsidP="00E224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24A2" w:rsidRPr="00C31850" w:rsidRDefault="00E224A2" w:rsidP="0093012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93012C">
              <w:rPr>
                <w:rFonts w:ascii="Times New Roman" w:hAnsi="Times New Roman"/>
                <w:b/>
                <w:sz w:val="24"/>
                <w:szCs w:val="24"/>
              </w:rPr>
              <w:t xml:space="preserve"> 34</w:t>
            </w:r>
            <w:r w:rsidRPr="00C31850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ED5A56" w:rsidRPr="00C31850" w:rsidRDefault="00ED5A56" w:rsidP="0098342E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ED5A56" w:rsidRPr="00C31850" w:rsidSect="00FE4EDC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03" w:rsidRDefault="00D17C03" w:rsidP="0085543B">
      <w:pPr>
        <w:spacing w:after="0" w:line="240" w:lineRule="auto"/>
      </w:pPr>
      <w:r>
        <w:separator/>
      </w:r>
    </w:p>
  </w:endnote>
  <w:endnote w:type="continuationSeparator" w:id="0">
    <w:p w:rsidR="00D17C03" w:rsidRDefault="00D17C03" w:rsidP="0085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03" w:rsidRDefault="00D17C03" w:rsidP="0085543B">
      <w:pPr>
        <w:spacing w:after="0" w:line="240" w:lineRule="auto"/>
      </w:pPr>
      <w:r>
        <w:separator/>
      </w:r>
    </w:p>
  </w:footnote>
  <w:footnote w:type="continuationSeparator" w:id="0">
    <w:p w:rsidR="00D17C03" w:rsidRDefault="00D17C03" w:rsidP="00855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 w15:restartNumberingAfterBreak="0">
    <w:nsid w:val="064F3910"/>
    <w:multiLevelType w:val="hybridMultilevel"/>
    <w:tmpl w:val="9C921E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3DF1"/>
    <w:multiLevelType w:val="hybridMultilevel"/>
    <w:tmpl w:val="2A22C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5E89"/>
    <w:multiLevelType w:val="hybridMultilevel"/>
    <w:tmpl w:val="118C8A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F5374"/>
    <w:multiLevelType w:val="hybridMultilevel"/>
    <w:tmpl w:val="040EE864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767DB"/>
    <w:multiLevelType w:val="singleLevel"/>
    <w:tmpl w:val="0D002C52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7" w15:restartNumberingAfterBreak="0">
    <w:nsid w:val="33BD1628"/>
    <w:multiLevelType w:val="hybridMultilevel"/>
    <w:tmpl w:val="6A746ECA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288E"/>
    <w:multiLevelType w:val="hybridMultilevel"/>
    <w:tmpl w:val="FFECC8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BB0E60"/>
    <w:multiLevelType w:val="hybridMultilevel"/>
    <w:tmpl w:val="3E9EC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706C1"/>
    <w:multiLevelType w:val="hybridMultilevel"/>
    <w:tmpl w:val="94E490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CD6675"/>
    <w:multiLevelType w:val="hybridMultilevel"/>
    <w:tmpl w:val="BD80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302CC"/>
    <w:multiLevelType w:val="hybridMultilevel"/>
    <w:tmpl w:val="1260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515DA"/>
    <w:multiLevelType w:val="hybridMultilevel"/>
    <w:tmpl w:val="F2C2B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12"/>
  </w:num>
  <w:num w:numId="7">
    <w:abstractNumId w:val="14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7"/>
  </w:num>
  <w:num w:numId="13">
    <w:abstractNumId w:val="13"/>
  </w:num>
  <w:num w:numId="14">
    <w:abstractNumId w:val="9"/>
  </w:num>
  <w:num w:numId="15">
    <w:abstractNumId w:val="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837"/>
    <w:rsid w:val="00006EB2"/>
    <w:rsid w:val="00062FF9"/>
    <w:rsid w:val="0006346F"/>
    <w:rsid w:val="00063D43"/>
    <w:rsid w:val="00075C7F"/>
    <w:rsid w:val="00090314"/>
    <w:rsid w:val="00093673"/>
    <w:rsid w:val="000B0943"/>
    <w:rsid w:val="000B711D"/>
    <w:rsid w:val="000F23AF"/>
    <w:rsid w:val="000F7E14"/>
    <w:rsid w:val="00103B92"/>
    <w:rsid w:val="00107418"/>
    <w:rsid w:val="0014133C"/>
    <w:rsid w:val="001535B4"/>
    <w:rsid w:val="00156AE5"/>
    <w:rsid w:val="0016033C"/>
    <w:rsid w:val="00173EC1"/>
    <w:rsid w:val="001B0BA0"/>
    <w:rsid w:val="001B414D"/>
    <w:rsid w:val="001C1D40"/>
    <w:rsid w:val="001C2C7A"/>
    <w:rsid w:val="001E60F0"/>
    <w:rsid w:val="001F1BAF"/>
    <w:rsid w:val="00232001"/>
    <w:rsid w:val="00237074"/>
    <w:rsid w:val="00244F81"/>
    <w:rsid w:val="00275DD5"/>
    <w:rsid w:val="002A05BC"/>
    <w:rsid w:val="002A2F53"/>
    <w:rsid w:val="002B445D"/>
    <w:rsid w:val="002D6F86"/>
    <w:rsid w:val="002E01CF"/>
    <w:rsid w:val="002F7308"/>
    <w:rsid w:val="00300622"/>
    <w:rsid w:val="00321FC9"/>
    <w:rsid w:val="00340C82"/>
    <w:rsid w:val="00342809"/>
    <w:rsid w:val="0034509D"/>
    <w:rsid w:val="00364CAE"/>
    <w:rsid w:val="003727CE"/>
    <w:rsid w:val="00373837"/>
    <w:rsid w:val="003841B4"/>
    <w:rsid w:val="003B7EE2"/>
    <w:rsid w:val="00414336"/>
    <w:rsid w:val="00437272"/>
    <w:rsid w:val="00462C04"/>
    <w:rsid w:val="004664E7"/>
    <w:rsid w:val="004757F3"/>
    <w:rsid w:val="00487436"/>
    <w:rsid w:val="00490F95"/>
    <w:rsid w:val="004942F4"/>
    <w:rsid w:val="004E7C06"/>
    <w:rsid w:val="004F5925"/>
    <w:rsid w:val="005132F4"/>
    <w:rsid w:val="005142DF"/>
    <w:rsid w:val="0053143D"/>
    <w:rsid w:val="00553FE4"/>
    <w:rsid w:val="00565B4D"/>
    <w:rsid w:val="00567DF1"/>
    <w:rsid w:val="00591C91"/>
    <w:rsid w:val="00592214"/>
    <w:rsid w:val="00596009"/>
    <w:rsid w:val="005A4A5F"/>
    <w:rsid w:val="005C134D"/>
    <w:rsid w:val="005E2686"/>
    <w:rsid w:val="005F2F26"/>
    <w:rsid w:val="00610E0A"/>
    <w:rsid w:val="00625257"/>
    <w:rsid w:val="00625A43"/>
    <w:rsid w:val="00645EC0"/>
    <w:rsid w:val="00657810"/>
    <w:rsid w:val="006A709A"/>
    <w:rsid w:val="006B69A6"/>
    <w:rsid w:val="006D73DC"/>
    <w:rsid w:val="006F6A63"/>
    <w:rsid w:val="006F7CD4"/>
    <w:rsid w:val="0070209B"/>
    <w:rsid w:val="00704749"/>
    <w:rsid w:val="007129B1"/>
    <w:rsid w:val="00763E0E"/>
    <w:rsid w:val="00785E51"/>
    <w:rsid w:val="007D534C"/>
    <w:rsid w:val="007D5F6C"/>
    <w:rsid w:val="007F09B5"/>
    <w:rsid w:val="0080021D"/>
    <w:rsid w:val="00847A02"/>
    <w:rsid w:val="00851ECD"/>
    <w:rsid w:val="0085543B"/>
    <w:rsid w:val="008812B2"/>
    <w:rsid w:val="00883E1F"/>
    <w:rsid w:val="008852AB"/>
    <w:rsid w:val="00892691"/>
    <w:rsid w:val="008C265E"/>
    <w:rsid w:val="0093012C"/>
    <w:rsid w:val="00954BB4"/>
    <w:rsid w:val="009822A1"/>
    <w:rsid w:val="0098291A"/>
    <w:rsid w:val="0098342E"/>
    <w:rsid w:val="009947BA"/>
    <w:rsid w:val="00996BEB"/>
    <w:rsid w:val="009B1CE5"/>
    <w:rsid w:val="009C65AF"/>
    <w:rsid w:val="009D3CA7"/>
    <w:rsid w:val="00A05D18"/>
    <w:rsid w:val="00A359EC"/>
    <w:rsid w:val="00A65E4B"/>
    <w:rsid w:val="00A900D7"/>
    <w:rsid w:val="00A97899"/>
    <w:rsid w:val="00AB317A"/>
    <w:rsid w:val="00AB4045"/>
    <w:rsid w:val="00AC701C"/>
    <w:rsid w:val="00AD4466"/>
    <w:rsid w:val="00AE1EBF"/>
    <w:rsid w:val="00AF5EC7"/>
    <w:rsid w:val="00B34143"/>
    <w:rsid w:val="00B730DC"/>
    <w:rsid w:val="00B83C12"/>
    <w:rsid w:val="00B86F48"/>
    <w:rsid w:val="00BA58F6"/>
    <w:rsid w:val="00BA7451"/>
    <w:rsid w:val="00BC1FA5"/>
    <w:rsid w:val="00C22701"/>
    <w:rsid w:val="00C26B36"/>
    <w:rsid w:val="00C31850"/>
    <w:rsid w:val="00C5177C"/>
    <w:rsid w:val="00C579CC"/>
    <w:rsid w:val="00C623BD"/>
    <w:rsid w:val="00C673FD"/>
    <w:rsid w:val="00C97BA8"/>
    <w:rsid w:val="00CB48BE"/>
    <w:rsid w:val="00CC5823"/>
    <w:rsid w:val="00CD2258"/>
    <w:rsid w:val="00CE08A7"/>
    <w:rsid w:val="00CF0900"/>
    <w:rsid w:val="00CF10C0"/>
    <w:rsid w:val="00CF4316"/>
    <w:rsid w:val="00D03C61"/>
    <w:rsid w:val="00D10489"/>
    <w:rsid w:val="00D14E88"/>
    <w:rsid w:val="00D17C03"/>
    <w:rsid w:val="00D2105C"/>
    <w:rsid w:val="00D41AB2"/>
    <w:rsid w:val="00D66387"/>
    <w:rsid w:val="00D7414A"/>
    <w:rsid w:val="00DC6F5A"/>
    <w:rsid w:val="00DE3C50"/>
    <w:rsid w:val="00DE588B"/>
    <w:rsid w:val="00DF1A61"/>
    <w:rsid w:val="00DF6FDF"/>
    <w:rsid w:val="00E224A2"/>
    <w:rsid w:val="00E275C8"/>
    <w:rsid w:val="00E36008"/>
    <w:rsid w:val="00E46DDA"/>
    <w:rsid w:val="00E609B1"/>
    <w:rsid w:val="00E6255B"/>
    <w:rsid w:val="00E764A3"/>
    <w:rsid w:val="00E8026E"/>
    <w:rsid w:val="00E87F8C"/>
    <w:rsid w:val="00E95050"/>
    <w:rsid w:val="00EB2ECF"/>
    <w:rsid w:val="00ED3464"/>
    <w:rsid w:val="00ED5A56"/>
    <w:rsid w:val="00EE4B1C"/>
    <w:rsid w:val="00EF2C66"/>
    <w:rsid w:val="00F2337C"/>
    <w:rsid w:val="00F272F5"/>
    <w:rsid w:val="00F33644"/>
    <w:rsid w:val="00F365CE"/>
    <w:rsid w:val="00F93343"/>
    <w:rsid w:val="00F977B0"/>
    <w:rsid w:val="00FA6799"/>
    <w:rsid w:val="00FC4145"/>
    <w:rsid w:val="00FC59AE"/>
    <w:rsid w:val="00FC6545"/>
    <w:rsid w:val="00FD30BD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7E29B-F95E-49AF-AECA-7283DC4C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54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554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43B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Quote"/>
    <w:basedOn w:val="a"/>
    <w:next w:val="a"/>
    <w:link w:val="22"/>
    <w:uiPriority w:val="29"/>
    <w:qFormat/>
    <w:rsid w:val="0037383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37383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3738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pt">
    <w:name w:val="Основной текст + 8 pt"/>
    <w:basedOn w:val="a0"/>
    <w:rsid w:val="00373837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styleId="a4">
    <w:name w:val="Normal (Web)"/>
    <w:basedOn w:val="a"/>
    <w:uiPriority w:val="99"/>
    <w:unhideWhenUsed/>
    <w:rsid w:val="006F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54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85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5543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Body Text Indent"/>
    <w:basedOn w:val="a"/>
    <w:link w:val="a6"/>
    <w:semiHidden/>
    <w:rsid w:val="0085543B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554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85543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554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otnote reference"/>
    <w:basedOn w:val="a0"/>
    <w:semiHidden/>
    <w:rsid w:val="0085543B"/>
    <w:rPr>
      <w:vertAlign w:val="superscript"/>
    </w:rPr>
  </w:style>
  <w:style w:type="paragraph" w:styleId="a8">
    <w:name w:val="footnote text"/>
    <w:basedOn w:val="a"/>
    <w:link w:val="a9"/>
    <w:semiHidden/>
    <w:rsid w:val="0085543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855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5543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rsid w:val="0085543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85543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554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2D6F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59"/>
    <w:rsid w:val="00FC4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D14E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14E88"/>
  </w:style>
  <w:style w:type="paragraph" w:customStyle="1" w:styleId="c5">
    <w:name w:val="c5"/>
    <w:basedOn w:val="a"/>
    <w:rsid w:val="00D14E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">
    <w:name w:val="Заголовок 61"/>
    <w:basedOn w:val="a"/>
    <w:uiPriority w:val="1"/>
    <w:qFormat/>
    <w:rsid w:val="00704749"/>
    <w:pPr>
      <w:widowControl w:val="0"/>
      <w:autoSpaceDE w:val="0"/>
      <w:autoSpaceDN w:val="0"/>
      <w:spacing w:before="9" w:after="0" w:line="240" w:lineRule="auto"/>
      <w:ind w:left="20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Основной текст_"/>
    <w:basedOn w:val="a0"/>
    <w:link w:val="25"/>
    <w:locked/>
    <w:rsid w:val="00704749"/>
    <w:rPr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704749"/>
    <w:pPr>
      <w:widowControl w:val="0"/>
      <w:shd w:val="clear" w:color="auto" w:fill="FFFFFF"/>
      <w:spacing w:before="240" w:after="0" w:line="317" w:lineRule="exact"/>
      <w:ind w:hanging="560"/>
      <w:jc w:val="righ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11E3-8C26-4786-BF78-7171207F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5668</Words>
  <Characters>32309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49</cp:revision>
  <cp:lastPrinted>2023-08-30T17:46:00Z</cp:lastPrinted>
  <dcterms:created xsi:type="dcterms:W3CDTF">2014-05-25T15:30:00Z</dcterms:created>
  <dcterms:modified xsi:type="dcterms:W3CDTF">2024-04-22T11:57:00Z</dcterms:modified>
</cp:coreProperties>
</file>