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1" w:rsidRDefault="0078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556801" w:rsidRDefault="0078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556801" w:rsidRDefault="0078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бюджетного об</w:t>
      </w:r>
      <w:r w:rsidR="00C829F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щеоб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разовательного учреждения</w:t>
      </w:r>
    </w:p>
    <w:p w:rsidR="00556801" w:rsidRPr="00C829F4" w:rsidRDefault="00C829F4" w:rsidP="00C829F4">
      <w:pPr>
        <w:shd w:val="clear" w:color="auto" w:fill="FFFFFF"/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829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«</w:t>
      </w:r>
      <w:proofErr w:type="spellStart"/>
      <w:r w:rsidRPr="00C829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Акбулакская</w:t>
      </w:r>
      <w:proofErr w:type="spellEnd"/>
      <w:r w:rsidRPr="00C829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средняя общеобразовательная школа №2 </w:t>
      </w:r>
      <w:proofErr w:type="spellStart"/>
      <w:r w:rsidRPr="00C829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Акбулакского</w:t>
      </w:r>
      <w:proofErr w:type="spellEnd"/>
      <w:r w:rsidRPr="00C829F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района Оренбургской области»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10064"/>
      </w:tblGrid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10064" w:type="dxa"/>
          </w:tcPr>
          <w:p w:rsidR="00556801" w:rsidRDefault="00C829F4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r w:rsidR="0076481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кбулак</w:t>
            </w:r>
            <w:r w:rsidR="0076481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л</w:t>
            </w:r>
            <w:r w:rsidR="0076481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76481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Оренбургская</w:t>
            </w:r>
            <w:proofErr w:type="gramEnd"/>
            <w:r w:rsidR="0076481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д.103</w:t>
            </w:r>
          </w:p>
        </w:tc>
      </w:tr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556801" w:rsidRDefault="0076481D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2-19-52</w:t>
            </w:r>
          </w:p>
        </w:tc>
      </w:tr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556801" w:rsidRDefault="00807D7C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65</w:t>
            </w:r>
            <w:r w:rsidR="0076481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0 </w:t>
            </w:r>
            <w:r w:rsidR="0098373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человек в одну </w:t>
            </w:r>
            <w:r w:rsidR="00787AD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смен</w:t>
            </w:r>
            <w:r w:rsidR="0098373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</w:t>
            </w:r>
          </w:p>
        </w:tc>
      </w:tr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556801" w:rsidRDefault="0076481D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807D7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</w:t>
            </w:r>
            <w:r w:rsidR="00787AD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 В общеобразовательном учреждении имеется:</w:t>
      </w:r>
    </w:p>
    <w:p w:rsidR="00556801" w:rsidRDefault="00556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931"/>
        <w:gridCol w:w="7136"/>
        <w:gridCol w:w="1058"/>
      </w:tblGrid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пищеблока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556801" w:rsidRDefault="00807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0" w:type="auto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556801" w:rsidRDefault="00C40D7F">
            <w:pPr>
              <w:jc w:val="center"/>
            </w:pPr>
            <w: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556801" w:rsidRDefault="00C40D7F">
            <w:pPr>
              <w:jc w:val="center"/>
            </w:pPr>
            <w:r>
              <w:t>-</w:t>
            </w:r>
          </w:p>
        </w:tc>
      </w:tr>
    </w:tbl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 w:type="textWrapping" w:clear="all"/>
      </w: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2. Инженерное обеспечение пищеблока: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9032"/>
        <w:gridCol w:w="2541"/>
      </w:tblGrid>
      <w:tr w:rsidR="00556801">
        <w:tc>
          <w:tcPr>
            <w:tcW w:w="11619" w:type="dxa"/>
            <w:gridSpan w:val="2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Водоснабжение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807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использования других источников указать их</w:t>
            </w:r>
          </w:p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Горячее водоснабжение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9067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556801" w:rsidRDefault="00807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2" w:type="dxa"/>
            <w:hideMark/>
          </w:tcPr>
          <w:p w:rsidR="00556801" w:rsidRDefault="00C40D7F" w:rsidP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Отопление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807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Водоотведение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807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556801" w:rsidRDefault="00C40D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5.Вентиляция</w:t>
            </w:r>
          </w:p>
        </w:tc>
      </w:tr>
      <w:tr w:rsidR="00556801" w:rsidRPr="002114D0">
        <w:tc>
          <w:tcPr>
            <w:tcW w:w="9067" w:type="dxa"/>
            <w:hideMark/>
          </w:tcPr>
          <w:p w:rsidR="00556801" w:rsidRPr="009F471A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556801" w:rsidRPr="002114D0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556801" w:rsidRPr="002114D0">
        <w:tc>
          <w:tcPr>
            <w:tcW w:w="9067" w:type="dxa"/>
          </w:tcPr>
          <w:p w:rsidR="00556801" w:rsidRPr="009F471A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556801" w:rsidRPr="009F471A" w:rsidRDefault="009F47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556801" w:rsidRPr="002114D0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3. Для перевозки продуктов питания используется: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11583"/>
        <w:gridCol w:w="1058"/>
      </w:tblGrid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556801" w:rsidRDefault="00FA7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556801" w:rsidRDefault="00FA7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556801" w:rsidRDefault="00807D7C">
            <w:pPr>
              <w:jc w:val="center"/>
            </w:pPr>
            <w:r>
              <w:t>да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0" w:type="auto"/>
          </w:tcPr>
          <w:p w:rsidR="00556801" w:rsidRDefault="00FA7A5D">
            <w:pPr>
              <w:jc w:val="center"/>
            </w:pPr>
            <w: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556801" w:rsidRDefault="00FA7A5D">
            <w:pPr>
              <w:jc w:val="center"/>
            </w:pPr>
            <w:r>
              <w:t>-</w:t>
            </w: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F2F3E" w:rsidRDefault="00DF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F2F3E" w:rsidRDefault="00DF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F2F3E" w:rsidRDefault="00DF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bookmarkStart w:id="0" w:name="_GoBack"/>
      <w:bookmarkEnd w:id="0"/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>4. Характеристика пищеблока.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1295"/>
        <w:gridCol w:w="3368"/>
        <w:gridCol w:w="799"/>
        <w:gridCol w:w="1263"/>
        <w:gridCol w:w="1740"/>
        <w:gridCol w:w="1834"/>
        <w:gridCol w:w="2343"/>
      </w:tblGrid>
      <w:tr w:rsidR="00A61689">
        <w:trPr>
          <w:trHeight w:val="1323"/>
          <w:jc w:val="center"/>
        </w:trPr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Площадь,</w:t>
            </w:r>
          </w:p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799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556801" w:rsidRDefault="00787ADB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556801" w:rsidRDefault="00787ADB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выпуска,</w:t>
            </w:r>
          </w:p>
          <w:p w:rsidR="00556801" w:rsidRDefault="00787ADB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изноше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Недостающее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рудование согла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 требованиям СанПиН (наим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нование, кол-во штук)</w:t>
            </w: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556801" w:rsidRPr="006000B1" w:rsidRDefault="0060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Склад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56801" w:rsidRDefault="00F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0" w:type="auto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Стеллажи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Подтоварники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Психрометр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556801" w:rsidRPr="005B3D3B" w:rsidRDefault="005B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Овощной</w:t>
            </w:r>
            <w:proofErr w:type="spellEnd"/>
            <w:r w:rsidR="003E6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цех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56801" w:rsidRDefault="00F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0" w:type="auto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Овощерезательная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машина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ванны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длямытья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556801" w:rsidRPr="00C54DDC" w:rsidRDefault="00C5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54DDC"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  <w:r w:rsidR="003E68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4DDC">
              <w:rPr>
                <w:rFonts w:ascii="Times New Roman" w:hAnsi="Times New Roman" w:cs="Times New Roman"/>
                <w:sz w:val="26"/>
                <w:szCs w:val="26"/>
              </w:rPr>
              <w:t>рыбный</w:t>
            </w:r>
            <w:proofErr w:type="spellEnd"/>
            <w:proofErr w:type="gramEnd"/>
            <w:r w:rsidRPr="00C54DDC">
              <w:rPr>
                <w:rFonts w:ascii="Times New Roman" w:hAnsi="Times New Roman" w:cs="Times New Roman"/>
                <w:sz w:val="26"/>
                <w:szCs w:val="26"/>
              </w:rPr>
              <w:t xml:space="preserve"> цех с местом для обработки яиц и работы с тестом</w:t>
            </w:r>
          </w:p>
        </w:tc>
        <w:tc>
          <w:tcPr>
            <w:tcW w:w="0" w:type="auto"/>
            <w:vMerge w:val="restart"/>
            <w:vAlign w:val="center"/>
          </w:tcPr>
          <w:p w:rsidR="00556801" w:rsidRDefault="00F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2E1D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563BED" w:rsidP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Start"/>
            <w:r w:rsidR="00C54D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ясорубка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ванны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Колода</w:t>
            </w:r>
            <w:proofErr w:type="spellEnd"/>
            <w:r w:rsidR="002E1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2E1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разруба</w:t>
            </w:r>
            <w:proofErr w:type="spellEnd"/>
            <w:r w:rsidR="002E1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мяса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Котлетоформовочный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автомат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Емкость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обработанного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яйца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весы</w:t>
            </w:r>
            <w:proofErr w:type="spellEnd"/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787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D15268" w:rsidRPr="00C54DDC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Место</w:t>
            </w:r>
            <w:proofErr w:type="spellEnd"/>
            <w:r w:rsidR="003E6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3E6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нарезки</w:t>
            </w:r>
            <w:proofErr w:type="spellEnd"/>
            <w:r w:rsidR="003E6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хлеба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D15268" w:rsidRDefault="0036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0" w:type="auto"/>
            <w:vAlign w:val="center"/>
          </w:tcPr>
          <w:p w:rsidR="00D15268" w:rsidRPr="00C54DDC" w:rsidRDefault="00D15268" w:rsidP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Производственный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Pr="00C54DDC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Хлеборезательная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машина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Pr="00C54DDC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хранения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хлеба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center"/>
          </w:tcPr>
          <w:p w:rsidR="00D15268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Горячий</w:t>
            </w:r>
            <w:proofErr w:type="spellEnd"/>
            <w:r w:rsidR="00100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цех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D15268" w:rsidRDefault="00F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</w:t>
            </w: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столы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Pr="00C54DDC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Электрическая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плита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D15268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Духовой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жарочный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D15268" w:rsidRPr="00FB466A" w:rsidRDefault="00FB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40C68" w:rsidRPr="00FB466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0" w:type="auto"/>
            <w:vAlign w:val="center"/>
          </w:tcPr>
          <w:p w:rsidR="00D15268" w:rsidRDefault="00FB4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Электро-котел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весы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D02">
        <w:trPr>
          <w:jc w:val="center"/>
        </w:trPr>
        <w:tc>
          <w:tcPr>
            <w:tcW w:w="0" w:type="auto"/>
            <w:vAlign w:val="center"/>
          </w:tcPr>
          <w:p w:rsidR="00F70D02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0D02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70D02" w:rsidRPr="00F70D02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Протирочная  машина</w:t>
            </w:r>
          </w:p>
        </w:tc>
        <w:tc>
          <w:tcPr>
            <w:tcW w:w="799" w:type="dxa"/>
            <w:vAlign w:val="center"/>
          </w:tcPr>
          <w:p w:rsidR="00F70D02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F70D02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70D02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70D02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70D02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Раздаточная</w:t>
            </w:r>
            <w:proofErr w:type="spellEnd"/>
            <w:r w:rsidR="00100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зона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D15268" w:rsidRDefault="0036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Мармиты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горячих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блюд</w:t>
            </w:r>
            <w:proofErr w:type="spellEnd"/>
          </w:p>
        </w:tc>
        <w:tc>
          <w:tcPr>
            <w:tcW w:w="799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Холодильный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прилавок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витрина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секция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99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15268" w:rsidRDefault="00D152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Моечная для мытья стол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вой посуды</w:t>
            </w:r>
          </w:p>
        </w:tc>
        <w:tc>
          <w:tcPr>
            <w:tcW w:w="0" w:type="auto"/>
            <w:vMerge w:val="restart"/>
            <w:vAlign w:val="center"/>
          </w:tcPr>
          <w:p w:rsidR="00A61689" w:rsidRDefault="00F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0" w:type="auto"/>
            <w:vAlign w:val="center"/>
          </w:tcPr>
          <w:p w:rsidR="00A61689" w:rsidRP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Производственный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  <w:proofErr w:type="spellEnd"/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Посудомоечная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машина</w:t>
            </w:r>
            <w:proofErr w:type="spellEnd"/>
          </w:p>
        </w:tc>
        <w:tc>
          <w:tcPr>
            <w:tcW w:w="799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P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Моечные ванны (для мытья столовой посуды)</w:t>
            </w:r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P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Моечные ванны (для сте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лянной посуды и столовых приборов)</w:t>
            </w:r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мытья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  <w:proofErr w:type="spellEnd"/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 w:val="restart"/>
            <w:vAlign w:val="center"/>
          </w:tcPr>
          <w:p w:rsidR="00A61689" w:rsidRPr="00A61689" w:rsidRDefault="00A61689" w:rsidP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Моечная для мытья кухо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ной посуды</w:t>
            </w:r>
          </w:p>
        </w:tc>
        <w:tc>
          <w:tcPr>
            <w:tcW w:w="0" w:type="auto"/>
            <w:vMerge w:val="restart"/>
            <w:vAlign w:val="center"/>
          </w:tcPr>
          <w:p w:rsidR="00A61689" w:rsidRDefault="00FA7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0" w:type="auto"/>
            <w:vAlign w:val="center"/>
          </w:tcPr>
          <w:p w:rsidR="00A61689" w:rsidRP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Производственный</w:t>
            </w:r>
            <w:proofErr w:type="spellEnd"/>
            <w:r w:rsidR="00896D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  <w:proofErr w:type="spellEnd"/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>
        <w:trPr>
          <w:jc w:val="center"/>
        </w:trPr>
        <w:tc>
          <w:tcPr>
            <w:tcW w:w="0" w:type="auto"/>
            <w:vMerge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Pr="00A61689" w:rsidRDefault="00A61689" w:rsidP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Моечные ванны (с объ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мом, позволяющим обесп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 xml:space="preserve">чивать полное погружение кухонной посуды), </w:t>
            </w:r>
            <w:proofErr w:type="spellStart"/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обор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дованые</w:t>
            </w:r>
            <w:proofErr w:type="spellEnd"/>
            <w:r w:rsidRPr="00A61689">
              <w:rPr>
                <w:rFonts w:ascii="Times New Roman" w:hAnsi="Times New Roman" w:cs="Times New Roman"/>
                <w:sz w:val="26"/>
                <w:szCs w:val="26"/>
              </w:rPr>
              <w:t xml:space="preserve"> душевой насадкой с гибким шлангом</w:t>
            </w:r>
          </w:p>
        </w:tc>
        <w:tc>
          <w:tcPr>
            <w:tcW w:w="799" w:type="dxa"/>
            <w:vAlign w:val="center"/>
          </w:tcPr>
          <w:p w:rsidR="00A61689" w:rsidRDefault="0010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A61689" w:rsidRDefault="00F70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61689">
        <w:trPr>
          <w:jc w:val="center"/>
        </w:trPr>
        <w:tc>
          <w:tcPr>
            <w:tcW w:w="0" w:type="auto"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Моечная</w:t>
            </w:r>
            <w:proofErr w:type="spellEnd"/>
            <w:r w:rsidR="003E6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тары</w:t>
            </w:r>
            <w:proofErr w:type="spellEnd"/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P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ванны</w:t>
            </w:r>
            <w:proofErr w:type="spellEnd"/>
          </w:p>
        </w:tc>
        <w:tc>
          <w:tcPr>
            <w:tcW w:w="799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5. Характеристика бытовых помещений для сотрудников пищеблока: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6769"/>
        <w:gridCol w:w="1840"/>
        <w:gridCol w:w="5894"/>
      </w:tblGrid>
      <w:tr w:rsidR="00556801">
        <w:tc>
          <w:tcPr>
            <w:tcW w:w="6799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556801" w:rsidRDefault="00DE6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5918" w:type="dxa"/>
          </w:tcPr>
          <w:p w:rsidR="00556801" w:rsidRDefault="008D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 с подводом холодной и горячей воды</w:t>
            </w:r>
          </w:p>
          <w:p w:rsidR="008D3342" w:rsidRDefault="008D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556801" w:rsidRDefault="00DE6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5918" w:type="dxa"/>
          </w:tcPr>
          <w:p w:rsidR="00556801" w:rsidRDefault="008D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и обуви</w:t>
            </w: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  <w:hideMark/>
          </w:tcPr>
          <w:p w:rsidR="00556801" w:rsidRDefault="00E73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556801" w:rsidRDefault="0055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  <w:hideMark/>
          </w:tcPr>
          <w:p w:rsidR="00556801" w:rsidRDefault="00E732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556801" w:rsidRDefault="005568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6. Штатное расписание: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255"/>
        <w:gridCol w:w="1207"/>
        <w:gridCol w:w="2570"/>
        <w:gridCol w:w="2447"/>
        <w:gridCol w:w="1905"/>
        <w:gridCol w:w="2119"/>
      </w:tblGrid>
      <w:tr w:rsidR="00556801" w:rsidRPr="005A2F9D" w:rsidTr="00DF2F3E">
        <w:tc>
          <w:tcPr>
            <w:tcW w:w="5098" w:type="dxa"/>
            <w:hideMark/>
          </w:tcPr>
          <w:p w:rsidR="00556801" w:rsidRPr="005A2F9D" w:rsidRDefault="00556801">
            <w:pPr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ставок</w:t>
            </w:r>
          </w:p>
        </w:tc>
        <w:tc>
          <w:tcPr>
            <w:tcW w:w="1843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Укомплектованность</w:t>
            </w:r>
          </w:p>
        </w:tc>
        <w:tc>
          <w:tcPr>
            <w:tcW w:w="1842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36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 по специал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</w:p>
        </w:tc>
        <w:tc>
          <w:tcPr>
            <w:tcW w:w="2423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офор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ленной личной медицинской книжки</w:t>
            </w: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787A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Поваров</w:t>
            </w:r>
          </w:p>
        </w:tc>
        <w:tc>
          <w:tcPr>
            <w:tcW w:w="1418" w:type="dxa"/>
          </w:tcPr>
          <w:p w:rsidR="00556801" w:rsidRPr="005A2F9D" w:rsidRDefault="00B52D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843" w:type="dxa"/>
          </w:tcPr>
          <w:p w:rsidR="00556801" w:rsidRPr="005A2F9D" w:rsidRDefault="00CF71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842" w:type="dxa"/>
          </w:tcPr>
          <w:p w:rsidR="00556801" w:rsidRPr="005A2F9D" w:rsidRDefault="005F3F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</w:t>
            </w:r>
            <w:r w:rsidR="00BD02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6" w:type="dxa"/>
          </w:tcPr>
          <w:p w:rsidR="00556801" w:rsidRPr="005A2F9D" w:rsidRDefault="00BD02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37,34</w:t>
            </w:r>
            <w:r w:rsidR="00BD3E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,14</w:t>
            </w:r>
          </w:p>
        </w:tc>
        <w:tc>
          <w:tcPr>
            <w:tcW w:w="2423" w:type="dxa"/>
          </w:tcPr>
          <w:p w:rsidR="00556801" w:rsidRPr="005A2F9D" w:rsidRDefault="00CF71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787ADB" w:rsidP="005A2F9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Рабочихкухни/помощники повара</w:t>
            </w:r>
          </w:p>
        </w:tc>
        <w:tc>
          <w:tcPr>
            <w:tcW w:w="1418" w:type="dxa"/>
          </w:tcPr>
          <w:p w:rsidR="00556801" w:rsidRPr="005A2F9D" w:rsidRDefault="00B52D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556801" w:rsidRPr="005A2F9D" w:rsidRDefault="00CF71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842" w:type="dxa"/>
          </w:tcPr>
          <w:p w:rsidR="00556801" w:rsidRPr="005A2F9D" w:rsidRDefault="00DE1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6" w:type="dxa"/>
          </w:tcPr>
          <w:p w:rsidR="00556801" w:rsidRPr="005A2F9D" w:rsidRDefault="00DE13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23" w:type="dxa"/>
          </w:tcPr>
          <w:p w:rsidR="00556801" w:rsidRPr="005A2F9D" w:rsidRDefault="00CF71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5A2F9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Других работников пи</w:t>
            </w:r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щеблока/ </w:t>
            </w:r>
            <w:proofErr w:type="spellStart"/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судомойщицы</w:t>
            </w:r>
            <w:proofErr w:type="spellEnd"/>
          </w:p>
        </w:tc>
        <w:tc>
          <w:tcPr>
            <w:tcW w:w="1418" w:type="dxa"/>
          </w:tcPr>
          <w:p w:rsidR="00556801" w:rsidRPr="005A2F9D" w:rsidRDefault="00BD02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</w:tcPr>
          <w:p w:rsidR="00556801" w:rsidRPr="005A2F9D" w:rsidRDefault="00556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787A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Технических работников/ уборщ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</w:t>
            </w:r>
          </w:p>
        </w:tc>
        <w:tc>
          <w:tcPr>
            <w:tcW w:w="1418" w:type="dxa"/>
          </w:tcPr>
          <w:p w:rsidR="00556801" w:rsidRPr="005A2F9D" w:rsidRDefault="00BD02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7. Персонал пищеблока входит в штатное расписание: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1208"/>
        <w:gridCol w:w="7965"/>
        <w:gridCol w:w="3389"/>
      </w:tblGrid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 </w:t>
            </w:r>
          </w:p>
        </w:tc>
        <w:tc>
          <w:tcPr>
            <w:tcW w:w="3403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556801" w:rsidRDefault="001724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556801" w:rsidRDefault="005F3F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3403" w:type="dxa"/>
            <w:hideMark/>
          </w:tcPr>
          <w:p w:rsidR="00556801" w:rsidRDefault="005F3F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8. Питание детей в общеобразовательном учреждении:</w:t>
      </w:r>
    </w:p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организовано (нужное подчеркнуть)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 </w:t>
      </w:r>
      <w:r w:rsidR="001724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;</w:t>
      </w:r>
      <w:proofErr w:type="gramEnd"/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юридический адрес организации: ____________________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 </w:t>
      </w:r>
      <w:r w:rsidR="0017248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.</w:t>
      </w:r>
      <w:proofErr w:type="gramEnd"/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санитарно-эпидемиологическое заключение </w:t>
      </w:r>
      <w:r w:rsidRPr="0017248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/отсутствует (нужное подчеркнуть).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 предварительным накрытием </w:t>
      </w:r>
      <w:r w:rsidR="00CF711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(кол-во детей) </w:t>
      </w:r>
      <w:r w:rsidR="00CF7116" w:rsidRPr="00CF711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- 627</w:t>
      </w:r>
      <w:r w:rsidRPr="00CF7116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BD02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9. Наличие нормативно-правовой, технической документации и технологических карт:</w:t>
      </w:r>
    </w:p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9218"/>
        <w:gridCol w:w="3815"/>
      </w:tblGrid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  <w:r w:rsidR="00FE6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  <w:r w:rsidR="002D2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0" w:type="auto"/>
          </w:tcPr>
          <w:p w:rsidR="00556801" w:rsidRPr="0077358F" w:rsidRDefault="00773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0B1E" w:rsidRPr="0077358F">
              <w:rPr>
                <w:rFonts w:ascii="Times New Roman" w:hAnsi="Times New Roman" w:cs="Times New Roman"/>
                <w:sz w:val="24"/>
                <w:szCs w:val="24"/>
              </w:rPr>
              <w:t>№ 642, 643 от 30.08.2021г.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56801" w:rsidRDefault="00787ADB" w:rsidP="006B1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создании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="003A5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556801" w:rsidRPr="0077358F" w:rsidRDefault="00FF0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8F">
              <w:rPr>
                <w:rFonts w:ascii="Times New Roman" w:hAnsi="Times New Roman" w:cs="Times New Roman"/>
                <w:sz w:val="24"/>
                <w:szCs w:val="24"/>
              </w:rPr>
              <w:t>№ 640 от 30.08.2021г.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="002D2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  <w:r w:rsidR="002D2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0" w:type="auto"/>
          </w:tcPr>
          <w:p w:rsidR="00556801" w:rsidRDefault="007735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F0B1E">
              <w:rPr>
                <w:rFonts w:ascii="Times New Roman" w:hAnsi="Times New Roman" w:cs="Times New Roman"/>
                <w:sz w:val="26"/>
                <w:szCs w:val="26"/>
              </w:rPr>
              <w:t>№ 644 от 30.08.2021г.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  <w:r w:rsidR="003A58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  <w:r w:rsidR="002D2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556801" w:rsidRDefault="00FF0B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0" w:type="auto"/>
          </w:tcPr>
          <w:p w:rsidR="00556801" w:rsidRDefault="00FF0B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0" w:type="auto"/>
          </w:tcPr>
          <w:p w:rsidR="00556801" w:rsidRDefault="002D20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школьнойстоловой</w:t>
            </w:r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  <w:r w:rsidR="002D2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0" w:type="auto"/>
          </w:tcPr>
          <w:p w:rsidR="00556801" w:rsidRDefault="002D20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0" w:type="auto"/>
          </w:tcPr>
          <w:p w:rsidR="00556801" w:rsidRDefault="003A58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0" w:type="auto"/>
          </w:tcPr>
          <w:p w:rsidR="00556801" w:rsidRDefault="002D20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556801" w:rsidRDefault="002D20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556801" w:rsidRDefault="005568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</w:t>
      </w:r>
      <w:r w:rsidR="00563BE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Финансирование организации питания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7911"/>
        <w:gridCol w:w="2835"/>
        <w:gridCol w:w="2476"/>
        <w:gridCol w:w="13"/>
      </w:tblGrid>
      <w:tr w:rsidR="003F0FCD" w:rsidRPr="006B1D9B" w:rsidTr="003F0FCD">
        <w:trPr>
          <w:gridAfter w:val="1"/>
          <w:wAfter w:w="13" w:type="dxa"/>
          <w:cantSplit/>
          <w:trHeight w:val="368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  <w:tc>
          <w:tcPr>
            <w:tcW w:w="2835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2476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</w:tr>
      <w:tr w:rsidR="003F0FCD" w:rsidRPr="006B1D9B" w:rsidTr="003F0FCD">
        <w:trPr>
          <w:trHeight w:val="352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Одноразового горячего питания (указать прием пищи)</w:t>
            </w:r>
          </w:p>
        </w:tc>
        <w:tc>
          <w:tcPr>
            <w:tcW w:w="2835" w:type="dxa"/>
          </w:tcPr>
          <w:p w:rsidR="007A1238" w:rsidRDefault="007149A0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55,43</w:t>
            </w:r>
            <w:r w:rsidR="007A1238">
              <w:rPr>
                <w:rFonts w:ascii="Times New Roman" w:hAnsi="Times New Roman" w:cs="Times New Roman"/>
                <w:sz w:val="26"/>
                <w:szCs w:val="26"/>
              </w:rPr>
              <w:t>(завтрак -1 смена,</w:t>
            </w:r>
            <w:proofErr w:type="gramEnd"/>
          </w:p>
          <w:p w:rsidR="003F0FCD" w:rsidRPr="006B1D9B" w:rsidRDefault="007A1238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0252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 смена</w:t>
            </w:r>
            <w:r w:rsidR="00AB02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489" w:type="dxa"/>
            <w:gridSpan w:val="2"/>
          </w:tcPr>
          <w:p w:rsidR="003F0FCD" w:rsidRPr="006B1D9B" w:rsidRDefault="005B3DBB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  <w:r w:rsidR="00AB0252">
              <w:rPr>
                <w:rFonts w:ascii="Times New Roman" w:hAnsi="Times New Roman" w:cs="Times New Roman"/>
                <w:sz w:val="26"/>
                <w:szCs w:val="26"/>
              </w:rPr>
              <w:t>(завтрак)</w:t>
            </w:r>
          </w:p>
        </w:tc>
      </w:tr>
      <w:tr w:rsidR="003F0FCD" w:rsidRPr="006B1D9B" w:rsidTr="003F0FCD">
        <w:trPr>
          <w:trHeight w:val="352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Двухразового питания</w:t>
            </w:r>
            <w:r w:rsidR="00AB0252">
              <w:rPr>
                <w:rFonts w:ascii="Times New Roman" w:hAnsi="Times New Roman" w:cs="Times New Roman"/>
                <w:sz w:val="26"/>
                <w:szCs w:val="26"/>
              </w:rPr>
              <w:t xml:space="preserve"> (учащиеся с ОВЗ)</w:t>
            </w:r>
          </w:p>
        </w:tc>
        <w:tc>
          <w:tcPr>
            <w:tcW w:w="2835" w:type="dxa"/>
          </w:tcPr>
          <w:p w:rsidR="003F0FCD" w:rsidRPr="00D27F1A" w:rsidRDefault="00AB0252" w:rsidP="00AB0252">
            <w:pPr>
              <w:tabs>
                <w:tab w:val="left" w:pos="49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27F1A">
              <w:rPr>
                <w:rFonts w:ascii="Times New Roman" w:hAnsi="Times New Roman" w:cs="Times New Roman"/>
                <w:sz w:val="26"/>
                <w:szCs w:val="26"/>
              </w:rPr>
              <w:t xml:space="preserve">65,00( </w:t>
            </w:r>
            <w:proofErr w:type="spellStart"/>
            <w:r w:rsidRPr="00D27F1A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proofErr w:type="gramStart"/>
            <w:r w:rsidRPr="00D27F1A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D27F1A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  <w:proofErr w:type="spellEnd"/>
            <w:r w:rsidRPr="00D27F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89" w:type="dxa"/>
            <w:gridSpan w:val="2"/>
          </w:tcPr>
          <w:p w:rsidR="003F0FCD" w:rsidRPr="006B1D9B" w:rsidRDefault="00AB0252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65,00(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F0FCD" w:rsidRPr="006B1D9B" w:rsidTr="003F0FCD">
        <w:trPr>
          <w:trHeight w:val="352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</w:t>
            </w:r>
          </w:p>
        </w:tc>
        <w:tc>
          <w:tcPr>
            <w:tcW w:w="2835" w:type="dxa"/>
          </w:tcPr>
          <w:p w:rsidR="003F0FCD" w:rsidRPr="006B1D9B" w:rsidRDefault="00010AB0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489" w:type="dxa"/>
            <w:gridSpan w:val="2"/>
          </w:tcPr>
          <w:p w:rsidR="003F0FCD" w:rsidRPr="006B1D9B" w:rsidRDefault="00010AB0" w:rsidP="00010AB0">
            <w:pPr>
              <w:tabs>
                <w:tab w:val="left" w:pos="25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0,00</w:t>
            </w:r>
          </w:p>
        </w:tc>
      </w:tr>
    </w:tbl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br w:type="textWrapping" w:clear="all"/>
      </w: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="00563BE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Договор на дератизацию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556801" w:rsidRPr="000B40F0" w:rsidRDefault="000B4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</w:t>
      </w:r>
      <w:proofErr w:type="spellStart"/>
      <w:r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и.п</w:t>
      </w:r>
      <w:proofErr w:type="gramStart"/>
      <w:r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.</w:t>
      </w:r>
      <w:r w:rsidR="00BD3537"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Р</w:t>
      </w:r>
      <w:proofErr w:type="gramEnd"/>
      <w:r w:rsidR="00BD3537"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ыбас</w:t>
      </w:r>
      <w:proofErr w:type="spellEnd"/>
      <w:r w:rsidR="00BD3537"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И.Х,  договор №  </w:t>
      </w:r>
      <w:r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2</w:t>
      </w:r>
      <w:r w:rsidR="00BD3537"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 от</w:t>
      </w:r>
      <w:r w:rsidRPr="000B40F0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 xml:space="preserve"> 11.01.2021г.</w:t>
      </w:r>
    </w:p>
    <w:p w:rsidR="00BD3537" w:rsidRDefault="00BD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="00563BE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Договор на вывоз мусора и пищевых отходов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556801" w:rsidRDefault="00BD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0B40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1.</w:t>
      </w:r>
      <w:r w:rsidR="000B40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ООО «Природа», № ТКО/21/135 от 11.01.2021г.</w:t>
      </w:r>
    </w:p>
    <w:p w:rsidR="00BD3537" w:rsidRDefault="00BD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2.</w:t>
      </w:r>
      <w:r w:rsidR="00EB010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="00EB010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Калюжина</w:t>
      </w:r>
      <w:proofErr w:type="spellEnd"/>
      <w:r w:rsidR="00EB010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Е.В., </w:t>
      </w:r>
      <w:r w:rsidR="000B40F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договор №1 от 01.09.2021г.</w:t>
      </w:r>
    </w:p>
    <w:p w:rsidR="000B40F0" w:rsidRDefault="000B4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B40F0" w:rsidRDefault="000B4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Pr="00010AB0" w:rsidRDefault="00BD0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</w:t>
      </w:r>
      <w:r w:rsidR="00787A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МБОУ </w:t>
      </w:r>
      <w:r w:rsidR="006B1D9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</w:t>
      </w:r>
      <w:r w:rsidR="00787AD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</w:t>
      </w:r>
      <w:r w:rsidR="00010A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</w:t>
      </w:r>
      <w:r w:rsidR="00010AB0" w:rsidRPr="00010A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Т.В. </w:t>
      </w:r>
      <w:proofErr w:type="spellStart"/>
      <w:r w:rsidR="00010AB0" w:rsidRPr="00010A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Аксенченко</w:t>
      </w:r>
      <w:proofErr w:type="spellEnd"/>
    </w:p>
    <w:sectPr w:rsidR="00556801" w:rsidRPr="00010AB0" w:rsidSect="00DF2F3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6801"/>
    <w:rsid w:val="00001CE5"/>
    <w:rsid w:val="00010AB0"/>
    <w:rsid w:val="00040C68"/>
    <w:rsid w:val="000B40F0"/>
    <w:rsid w:val="00100B95"/>
    <w:rsid w:val="00172486"/>
    <w:rsid w:val="0020598A"/>
    <w:rsid w:val="002114D0"/>
    <w:rsid w:val="002D207B"/>
    <w:rsid w:val="002E1D32"/>
    <w:rsid w:val="00364DA5"/>
    <w:rsid w:val="003A5808"/>
    <w:rsid w:val="003D7324"/>
    <w:rsid w:val="003E6810"/>
    <w:rsid w:val="003F0FCD"/>
    <w:rsid w:val="00481420"/>
    <w:rsid w:val="00556801"/>
    <w:rsid w:val="00563BED"/>
    <w:rsid w:val="005A2F9D"/>
    <w:rsid w:val="005B3D3B"/>
    <w:rsid w:val="005B3DBB"/>
    <w:rsid w:val="005F3F75"/>
    <w:rsid w:val="006000B1"/>
    <w:rsid w:val="00680A69"/>
    <w:rsid w:val="006B1D9B"/>
    <w:rsid w:val="007149A0"/>
    <w:rsid w:val="00735760"/>
    <w:rsid w:val="0076481D"/>
    <w:rsid w:val="0077358F"/>
    <w:rsid w:val="00787ADB"/>
    <w:rsid w:val="007A1238"/>
    <w:rsid w:val="00803654"/>
    <w:rsid w:val="00807D7C"/>
    <w:rsid w:val="00896D8D"/>
    <w:rsid w:val="008D3342"/>
    <w:rsid w:val="00927B04"/>
    <w:rsid w:val="0098373A"/>
    <w:rsid w:val="009F471A"/>
    <w:rsid w:val="00A01BB9"/>
    <w:rsid w:val="00A61689"/>
    <w:rsid w:val="00AB0252"/>
    <w:rsid w:val="00B52D4E"/>
    <w:rsid w:val="00BD02F0"/>
    <w:rsid w:val="00BD3537"/>
    <w:rsid w:val="00BD3E5A"/>
    <w:rsid w:val="00C40D7F"/>
    <w:rsid w:val="00C54DDC"/>
    <w:rsid w:val="00C829F4"/>
    <w:rsid w:val="00C97A66"/>
    <w:rsid w:val="00CF7116"/>
    <w:rsid w:val="00D15268"/>
    <w:rsid w:val="00D27F1A"/>
    <w:rsid w:val="00DB2BAD"/>
    <w:rsid w:val="00DE13AD"/>
    <w:rsid w:val="00DE62A3"/>
    <w:rsid w:val="00DF2F3E"/>
    <w:rsid w:val="00E732F7"/>
    <w:rsid w:val="00E92406"/>
    <w:rsid w:val="00EB0101"/>
    <w:rsid w:val="00F654FE"/>
    <w:rsid w:val="00F70D02"/>
    <w:rsid w:val="00FA7A5D"/>
    <w:rsid w:val="00FB466A"/>
    <w:rsid w:val="00FE600A"/>
    <w:rsid w:val="00FF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24"/>
  </w:style>
  <w:style w:type="paragraph" w:styleId="2">
    <w:name w:val="heading 2"/>
    <w:basedOn w:val="a"/>
    <w:link w:val="20"/>
    <w:uiPriority w:val="9"/>
    <w:qFormat/>
    <w:rsid w:val="003D7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D7324"/>
    <w:rPr>
      <w:color w:val="0000FF"/>
      <w:u w:val="single"/>
    </w:rPr>
  </w:style>
  <w:style w:type="character" w:customStyle="1" w:styleId="1">
    <w:name w:val="Дата1"/>
    <w:basedOn w:val="a0"/>
    <w:rsid w:val="003D7324"/>
  </w:style>
  <w:style w:type="character" w:customStyle="1" w:styleId="pcat">
    <w:name w:val="pcat"/>
    <w:basedOn w:val="a0"/>
    <w:rsid w:val="003D7324"/>
  </w:style>
  <w:style w:type="paragraph" w:styleId="a4">
    <w:name w:val="Normal (Web)"/>
    <w:basedOn w:val="a"/>
    <w:uiPriority w:val="99"/>
    <w:semiHidden/>
    <w:unhideWhenUsed/>
    <w:rsid w:val="003D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D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3D73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2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7A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xumVPfEDHULlV9hsmnL3gIMVJvc=</DigestValue>
    </Reference>
    <Reference URI="#idOfficeObject" Type="http://www.w3.org/2000/09/xmldsig#Object">
      <DigestMethod Algorithm="http://www.w3.org/2000/09/xmldsig#sha1"/>
      <DigestValue>J1Ooe4+QEGX2PD/BzbZBsLMuEfU=</DigestValue>
    </Reference>
  </SignedInfo>
  <SignatureValue>
    C2x5DcBGNLnJe6zHKUZI7Bql+4gE7JrnKNTZBPtc6yYW04F+8JTm1l/c9TxxdbcYhoveQYwM
    z3nI/1LmO0FYsiv2m/KF5SshyYSSmety5XO1vrzhPrPw84F6HRnNs8jUfzhZZA+gpEj55oF5
    mgoJJY4T3poEsRCfR68z6TbAwzo=
  </SignatureValue>
  <KeyInfo>
    <KeyValue>
      <RSAKeyValue>
        <Modulus>
            pnveEK6iLYm7uZW9N6hnCk3GaD6xcyYb5Ym/pcR1G/vXsVfKTn+MlDplt76K4Qxwoiwx1fnS
            Rkw6uiHHFW5yC+B+HgDa4mPhAtlbJaTUjg9tAC95S/qDfRvH2TTqFerJPALD1fXl6Lof8BR1
            WMWeYJkJOAdo5sA2x39G5t8yIZE=
          </Modulus>
        <Exponent>AQAB</Exponent>
      </RSAKeyValue>
    </KeyValue>
    <X509Data>
      <X509Certificate>
          MIICsDCCAhmgAwIBAgIQd4Fb+Q+ej5VNJqLTfVYaMjANBgkqhkiG9w0BAQUFADCBjTElMCMG
          A1UEAx4cBCIALgQSAC4EEAQ6BEEENQQ9BEcENQQ9BDoEPjEnMCUGCSqGSIb3DQEJARYYYWti
          dWxha3Nvc2gyLmFAeWFuZGV4LnJ1MTswOQYDVQQKHjIEHAQRBB4EIwAgACIEEAQ6BDEEQwQ7
          BDAEOgRBBDoEMARPACAEIQQeBCgAICEWADIAIjAeFw0yMTAxMTQxMTIwMDFaFw0yMjAxMTQx
          NzIwMDFaMIGNMSUwIwYDVQQDHhwEIgAuBBIALgQQBDoEQQQ1BD0ERwQ1BD0EOgQ+MScwJQYJ
          KoZIhvcNAQkBFhhha2J1bGFrc29zaDIuYUB5YW5kZXgucnUxOzA5BgNVBAoeMgQcBBEEHgQj
          ACAAIgQQBDoEMQRDBDsEMAQ6BEEEOgQwBE8AIAQhBB4EKAAgIRYAMgAiMIGfMA0GCSqGSIb3
          DQEBAQUAA4GNADCBiQKBgQCme94QrqItibu5lb03qGcKTcZoPrFzJhvlib+lxHUb+9exV8pO
          f4yUOmW3vorhDHCiLDHV+dJGTDq6IccVbnIL4H4eANriY+EC2VslpNSOD20AL3lL+oN9G8fZ
          NOoV6sk8AsPV9eXouh/wFHVYxZ5gmQk4B2jmwDbHf0bm3zIhkQIDAQABow8wDTALBgNVHQ8E
          BAMCBsAwDQYJKoZIhvcNAQEFBQADgYEAKPYALeqR7di0lCaEDePNgV7eoJbUFoOShIl/tzE9
          aBnjdvFNLVi/yPCvAT0cJBo2KJceYaJsEKcPJQ05BxkPGuUOIUtnRtsEDakb+gZC9dUkNPHh
          +ohyR2KmqURiqNU0iD0NXH4jioe/batX+0MAqYuokpefuGiF3o5hSASTORs=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GHA/3lPhp1r+XO58xmwWS41unxw=</DigestValue>
      </Reference>
      <Reference URI="/word/fontTable.xml?ContentType=application/vnd.openxmlformats-officedocument.wordprocessingml.fontTable+xml">
        <DigestMethod Algorithm="http://www.w3.org/2000/09/xmldsig#sha1"/>
        <DigestValue>LBbFHv4ZbwL/iWs+lCdcb5vo9z0=</DigestValue>
      </Reference>
      <Reference URI="/word/settings.xml?ContentType=application/vnd.openxmlformats-officedocument.wordprocessingml.settings+xml">
        <DigestMethod Algorithm="http://www.w3.org/2000/09/xmldsig#sha1"/>
        <DigestValue>+J6MDwvrl966WtycFgMtrWU1Veo=</DigestValue>
      </Reference>
      <Reference URI="/word/styles.xml?ContentType=application/vnd.openxmlformats-officedocument.wordprocessingml.styles+xml">
        <DigestMethod Algorithm="http://www.w3.org/2000/09/xmldsig#sha1"/>
        <DigestValue>+Nknamh6h3TtSFDycWwcG5bTie4=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J6LOF4fM04/lP0IkaT+y3gnYxIo=</DigestValue>
      </Reference>
    </Manifest>
    <SignatureProperties>
      <SignatureProperty Id="idSignatureTime" Target="#idPackageSignature">
        <mdssi:SignatureTime>
          <mdssi:Format>YYYY-MM-DDThh:mm:ssTZD</mdssi:Format>
          <mdssi:Value>2021-09-17T06:58:32Z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4E35-65A3-4395-8E68-09D6014C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Аксенченко</cp:lastModifiedBy>
  <cp:revision>86</cp:revision>
  <cp:lastPrinted>2021-05-25T09:13:00Z</cp:lastPrinted>
  <dcterms:created xsi:type="dcterms:W3CDTF">2021-09-06T16:39:00Z</dcterms:created>
  <dcterms:modified xsi:type="dcterms:W3CDTF">2021-09-17T04:42:00Z</dcterms:modified>
</cp:coreProperties>
</file>