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17" w:rsidRDefault="00956D8A" w:rsidP="004C669F">
      <w:pPr>
        <w:pStyle w:val="20"/>
        <w:framePr w:w="10416" w:h="729" w:hRule="exact" w:wrap="none" w:vAnchor="page" w:hAnchor="page" w:x="766" w:y="11586"/>
        <w:shd w:val="clear" w:color="auto" w:fill="auto"/>
        <w:spacing w:before="0" w:after="0" w:line="336" w:lineRule="exact"/>
        <w:ind w:left="6120"/>
        <w:jc w:val="right"/>
      </w:pPr>
      <w:r>
        <w:t xml:space="preserve">Составитель: Губская Наталия Ивановна учитель </w:t>
      </w:r>
      <w:r w:rsidR="00D3555B">
        <w:t>ОДНКНР</w:t>
      </w:r>
    </w:p>
    <w:p w:rsidR="004C669F" w:rsidRDefault="004C669F" w:rsidP="004C669F">
      <w:pPr>
        <w:pStyle w:val="20"/>
        <w:framePr w:w="10416" w:h="729" w:hRule="exact" w:wrap="none" w:vAnchor="page" w:hAnchor="page" w:x="766" w:y="11586"/>
        <w:shd w:val="clear" w:color="auto" w:fill="auto"/>
        <w:spacing w:before="0" w:after="0" w:line="336" w:lineRule="exact"/>
        <w:ind w:left="6120"/>
        <w:jc w:val="right"/>
      </w:pPr>
    </w:p>
    <w:p w:rsidR="004C669F" w:rsidRDefault="004C669F" w:rsidP="004C669F">
      <w:pPr>
        <w:pStyle w:val="20"/>
        <w:framePr w:w="10416" w:h="729" w:hRule="exact" w:wrap="none" w:vAnchor="page" w:hAnchor="page" w:x="766" w:y="11586"/>
        <w:shd w:val="clear" w:color="auto" w:fill="auto"/>
        <w:spacing w:before="0" w:after="0" w:line="336" w:lineRule="exact"/>
        <w:ind w:left="6120"/>
        <w:jc w:val="right"/>
      </w:pPr>
    </w:p>
    <w:p w:rsidR="00D3555B" w:rsidRDefault="00D3555B" w:rsidP="00D3555B">
      <w:pPr>
        <w:ind w:left="120"/>
        <w:jc w:val="center"/>
        <w:rPr>
          <w:rFonts w:ascii="Times New Roman" w:hAnsi="Times New Roman"/>
          <w:b/>
          <w:sz w:val="28"/>
        </w:rPr>
      </w:pPr>
    </w:p>
    <w:p w:rsidR="00D3555B" w:rsidRPr="00AB47F6" w:rsidRDefault="00A5712C" w:rsidP="00D3555B">
      <w:pPr>
        <w:ind w:left="120"/>
        <w:jc w:val="center"/>
      </w:pPr>
      <w:r w:rsidRPr="00A5712C">
        <w:rPr>
          <w:rFonts w:ascii="Times New Roman" w:hAnsi="Times New Roman"/>
          <w:b/>
          <w:noProof/>
          <w:sz w:val="28"/>
          <w:lang w:bidi="ar-SA"/>
        </w:rPr>
        <w:drawing>
          <wp:inline distT="0" distB="0" distL="0" distR="0">
            <wp:extent cx="7099300" cy="9671900"/>
            <wp:effectExtent l="0" t="0" r="0" b="0"/>
            <wp:docPr id="1" name="Рисунок 1" descr="C:\Users\1\Pictures\2023-09-15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5\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6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55B" w:rsidRDefault="00D3555B">
      <w:pPr>
        <w:rPr>
          <w:sz w:val="2"/>
          <w:szCs w:val="2"/>
        </w:rPr>
        <w:sectPr w:rsidR="00D355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>
      <w:pPr>
        <w:pStyle w:val="10"/>
        <w:framePr w:wrap="none" w:vAnchor="page" w:hAnchor="page" w:x="636" w:y="592"/>
        <w:shd w:val="clear" w:color="auto" w:fill="auto"/>
        <w:spacing w:after="0" w:line="240" w:lineRule="exact"/>
        <w:jc w:val="both"/>
      </w:pPr>
      <w:bookmarkStart w:id="1" w:name="bookmark2"/>
      <w:r>
        <w:lastRenderedPageBreak/>
        <w:t>ПОЯСНИТЕЛЬНАЯ ЗАПИСКА</w:t>
      </w:r>
      <w:bookmarkEnd w:id="1"/>
    </w:p>
    <w:p w:rsidR="00A51E17" w:rsidRDefault="00956D8A">
      <w:pPr>
        <w:pStyle w:val="10"/>
        <w:framePr w:w="10560" w:h="14943" w:hRule="exact" w:wrap="none" w:vAnchor="page" w:hAnchor="page" w:x="636" w:y="1124"/>
        <w:shd w:val="clear" w:color="auto" w:fill="auto"/>
        <w:spacing w:after="60" w:line="336" w:lineRule="exact"/>
        <w:jc w:val="both"/>
      </w:pPr>
      <w:bookmarkStart w:id="2" w:name="bookmark3"/>
      <w:r>
        <w:t>ОБЩАЯ ХАРАКТЕРИСТИКА УЧЕБНОГО КУРСА «ОСНОВЫ ДУХОВНО-НРАВСТВЕННОЙ КУЛЬТУРЫ НАРОДОВ РОССИИ»</w:t>
      </w:r>
      <w:bookmarkEnd w:id="2"/>
    </w:p>
    <w:p w:rsidR="00A51E17" w:rsidRDefault="00956D8A" w:rsidP="00305657">
      <w:pPr>
        <w:pStyle w:val="20"/>
        <w:framePr w:w="10560" w:h="14943" w:hRule="exact" w:wrap="none" w:vAnchor="page" w:hAnchor="page" w:x="636" w:y="1124"/>
        <w:shd w:val="clear" w:color="auto" w:fill="auto"/>
        <w:spacing w:before="0" w:after="0" w:line="336" w:lineRule="exact"/>
        <w:ind w:firstLine="220"/>
        <w:jc w:val="both"/>
      </w:pPr>
      <w:r>
        <w:t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с:</w:t>
      </w:r>
    </w:p>
    <w:p w:rsidR="00A51E17" w:rsidRDefault="00956D8A" w:rsidP="00305657">
      <w:pPr>
        <w:pStyle w:val="20"/>
        <w:framePr w:w="10560" w:h="14943" w:hRule="exact" w:wrap="none" w:vAnchor="page" w:hAnchor="page" w:x="636" w:y="1124"/>
        <w:shd w:val="clear" w:color="auto" w:fill="auto"/>
        <w:spacing w:before="0" w:after="0" w:line="336" w:lineRule="exact"/>
        <w:ind w:firstLine="220"/>
        <w:jc w:val="both"/>
      </w:pPr>
      <w: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A51E17" w:rsidRDefault="00956D8A" w:rsidP="00305657">
      <w:pPr>
        <w:pStyle w:val="20"/>
        <w:framePr w:w="10560" w:h="14943" w:hRule="exact" w:wrap="none" w:vAnchor="page" w:hAnchor="page" w:x="636" w:y="1124"/>
        <w:shd w:val="clear" w:color="auto" w:fill="auto"/>
        <w:spacing w:before="0" w:after="0" w:line="336" w:lineRule="exact"/>
        <w:ind w:firstLine="220"/>
        <w:jc w:val="both"/>
      </w:pPr>
      <w: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A51E17" w:rsidRDefault="00956D8A" w:rsidP="00305657">
      <w:pPr>
        <w:pStyle w:val="20"/>
        <w:framePr w:w="10560" w:h="14943" w:hRule="exact" w:wrap="none" w:vAnchor="page" w:hAnchor="page" w:x="636" w:y="1124"/>
        <w:shd w:val="clear" w:color="auto" w:fill="auto"/>
        <w:spacing w:before="0" w:after="0" w:line="336" w:lineRule="exact"/>
        <w:ind w:firstLine="220"/>
        <w:jc w:val="both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51E17" w:rsidRDefault="00956D8A" w:rsidP="00305657">
      <w:pPr>
        <w:pStyle w:val="20"/>
        <w:framePr w:w="10560" w:h="14943" w:hRule="exact" w:wrap="none" w:vAnchor="page" w:hAnchor="page" w:x="636" w:y="1124"/>
        <w:shd w:val="clear" w:color="auto" w:fill="auto"/>
        <w:spacing w:before="0" w:after="0" w:line="336" w:lineRule="exact"/>
        <w:ind w:firstLine="220"/>
        <w:jc w:val="both"/>
      </w:pPr>
      <w: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A51E17" w:rsidRDefault="00956D8A" w:rsidP="00305657">
      <w:pPr>
        <w:pStyle w:val="20"/>
        <w:framePr w:w="10560" w:h="14943" w:hRule="exact" w:wrap="none" w:vAnchor="page" w:hAnchor="page" w:x="636" w:y="1124"/>
        <w:shd w:val="clear" w:color="auto" w:fill="auto"/>
        <w:spacing w:before="0" w:after="0" w:line="336" w:lineRule="exact"/>
        <w:ind w:firstLine="220"/>
        <w:jc w:val="both"/>
      </w:pPr>
      <w: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A51E17" w:rsidRDefault="00956D8A" w:rsidP="00305657">
      <w:pPr>
        <w:pStyle w:val="20"/>
        <w:framePr w:w="10560" w:h="14943" w:hRule="exact" w:wrap="none" w:vAnchor="page" w:hAnchor="page" w:x="636" w:y="1124"/>
        <w:shd w:val="clear" w:color="auto" w:fill="auto"/>
        <w:spacing w:before="0" w:after="0" w:line="336" w:lineRule="exact"/>
        <w:ind w:firstLine="220"/>
        <w:jc w:val="both"/>
      </w:pPr>
      <w: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51E17" w:rsidRDefault="00956D8A" w:rsidP="00305657">
      <w:pPr>
        <w:pStyle w:val="20"/>
        <w:framePr w:w="10560" w:h="14943" w:hRule="exact" w:wrap="none" w:vAnchor="page" w:hAnchor="page" w:x="636" w:y="1124"/>
        <w:shd w:val="clear" w:color="auto" w:fill="auto"/>
        <w:spacing w:before="0" w:after="0" w:line="336" w:lineRule="exact"/>
        <w:ind w:firstLine="220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51E17" w:rsidRDefault="00956D8A" w:rsidP="00305657">
      <w:pPr>
        <w:pStyle w:val="20"/>
        <w:framePr w:w="10560" w:h="14943" w:hRule="exact" w:wrap="none" w:vAnchor="page" w:hAnchor="page" w:x="636" w:y="1124"/>
        <w:shd w:val="clear" w:color="auto" w:fill="auto"/>
        <w:spacing w:before="0" w:after="0" w:line="336" w:lineRule="exact"/>
        <w:ind w:firstLine="220"/>
        <w:jc w:val="both"/>
      </w:pPr>
      <w: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</w:t>
      </w:r>
      <w:r>
        <w:softHyphen/>
        <w:t>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</w:t>
      </w:r>
      <w:r>
        <w:softHyphen/>
        <w:t>нравственные ценности.</w:t>
      </w:r>
    </w:p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613" w:h="15562" w:hRule="exact" w:wrap="none" w:vAnchor="page" w:hAnchor="page" w:x="610" w:y="515"/>
        <w:shd w:val="clear" w:color="auto" w:fill="auto"/>
        <w:spacing w:before="0" w:after="0" w:line="336" w:lineRule="exact"/>
        <w:ind w:firstLine="200"/>
        <w:jc w:val="both"/>
      </w:pPr>
      <w:r>
        <w:lastRenderedPageBreak/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shd w:val="clear" w:color="auto" w:fill="auto"/>
        <w:spacing w:before="0" w:after="0" w:line="336" w:lineRule="exact"/>
        <w:ind w:firstLine="200"/>
        <w:jc w:val="both"/>
      </w:pPr>
      <w: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</w:t>
      </w:r>
      <w:r>
        <w:softHyphen/>
        <w:t>нравственного развития народов России.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shd w:val="clear" w:color="auto" w:fill="auto"/>
        <w:spacing w:before="0" w:after="0" w:line="336" w:lineRule="exact"/>
        <w:ind w:firstLine="200"/>
        <w:jc w:val="both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shd w:val="clear" w:color="auto" w:fill="auto"/>
        <w:spacing w:before="0" w:after="0" w:line="336" w:lineRule="exact"/>
        <w:ind w:firstLine="200"/>
        <w:jc w:val="both"/>
      </w:pPr>
      <w: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shd w:val="clear" w:color="auto" w:fill="auto"/>
        <w:spacing w:before="0" w:after="0" w:line="336" w:lineRule="exact"/>
        <w:ind w:firstLine="200"/>
        <w:jc w:val="both"/>
      </w:pPr>
      <w:r>
        <w:rPr>
          <w:rStyle w:val="21"/>
        </w:rPr>
        <w:t>Принцип культурологичности</w:t>
      </w:r>
      <w: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shd w:val="clear" w:color="auto" w:fill="auto"/>
        <w:spacing w:before="0" w:after="0" w:line="336" w:lineRule="exact"/>
        <w:ind w:firstLine="200"/>
        <w:jc w:val="both"/>
      </w:pPr>
      <w:r>
        <w:rPr>
          <w:rStyle w:val="21"/>
        </w:rPr>
        <w:t>Принцип научности подходов и содержания</w:t>
      </w:r>
      <w: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shd w:val="clear" w:color="auto" w:fill="auto"/>
        <w:spacing w:before="0" w:after="0" w:line="336" w:lineRule="exact"/>
        <w:ind w:firstLine="200"/>
        <w:jc w:val="both"/>
      </w:pPr>
      <w:r>
        <w:rPr>
          <w:rStyle w:val="21"/>
        </w:rPr>
        <w:t>Принцип соответствия требованиям</w:t>
      </w:r>
      <w: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shd w:val="clear" w:color="auto" w:fill="auto"/>
        <w:spacing w:before="0" w:after="120" w:line="336" w:lineRule="exact"/>
        <w:ind w:firstLine="200"/>
        <w:jc w:val="both"/>
      </w:pPr>
      <w:r>
        <w:rPr>
          <w:rStyle w:val="21"/>
        </w:rPr>
        <w:t xml:space="preserve">Принцип формирования гражданского самосознания и общероссийской гражданской идентичности </w:t>
      </w:r>
      <w: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51E17" w:rsidRDefault="00956D8A" w:rsidP="00305657">
      <w:pPr>
        <w:pStyle w:val="10"/>
        <w:framePr w:w="10613" w:h="15562" w:hRule="exact" w:wrap="none" w:vAnchor="page" w:hAnchor="page" w:x="610" w:y="515"/>
        <w:shd w:val="clear" w:color="auto" w:fill="auto"/>
        <w:spacing w:after="197" w:line="336" w:lineRule="exact"/>
        <w:jc w:val="both"/>
      </w:pPr>
      <w:bookmarkStart w:id="3" w:name="bookmark4"/>
      <w:r>
        <w:t>ЦЕЛИ И ЗАДАЧИ ИЗУЧЕНИЯ УЧЕБНОГО КУРСА «ОСНОВЫ ДУХОВНО-НРАВСТВЕННОЙ КУЛЬТУРЫ НАРОДОВ РОССИИ»</w:t>
      </w:r>
      <w:bookmarkEnd w:id="3"/>
    </w:p>
    <w:p w:rsidR="00A51E17" w:rsidRDefault="00956D8A" w:rsidP="00305657">
      <w:pPr>
        <w:pStyle w:val="20"/>
        <w:framePr w:w="10613" w:h="15562" w:hRule="exact" w:wrap="none" w:vAnchor="page" w:hAnchor="page" w:x="610" w:y="515"/>
        <w:shd w:val="clear" w:color="auto" w:fill="auto"/>
        <w:spacing w:before="0" w:after="91" w:line="240" w:lineRule="exact"/>
        <w:ind w:firstLine="200"/>
        <w:jc w:val="both"/>
      </w:pPr>
      <w:r>
        <w:rPr>
          <w:rStyle w:val="22"/>
        </w:rPr>
        <w:t xml:space="preserve">Целями </w:t>
      </w:r>
      <w:r>
        <w:t>изучения учебного курса являются: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97" w:line="336" w:lineRule="exact"/>
        <w:ind w:left="440"/>
        <w:jc w:val="both"/>
      </w:pPr>
      <w: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51E17" w:rsidRDefault="00956D8A" w:rsidP="00305657">
      <w:pPr>
        <w:pStyle w:val="20"/>
        <w:framePr w:w="10613" w:h="15562" w:hRule="exact" w:wrap="none" w:vAnchor="page" w:hAnchor="page" w:x="610" w:y="515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240" w:lineRule="exact"/>
        <w:ind w:left="440"/>
        <w:jc w:val="both"/>
      </w:pPr>
      <w:r>
        <w:t>формирование и сохранение уважения к ценностям и убеждениям представителей разных</w:t>
      </w: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498" w:h="15110" w:hRule="exact" w:wrap="none" w:vAnchor="page" w:hAnchor="page" w:x="667" w:y="491"/>
        <w:shd w:val="clear" w:color="auto" w:fill="auto"/>
        <w:spacing w:before="0" w:after="120" w:line="336" w:lineRule="exact"/>
        <w:ind w:left="440"/>
        <w:jc w:val="both"/>
      </w:pPr>
      <w:r>
        <w:lastRenderedPageBreak/>
        <w:t>национальностей и вероисповеданий, а также способности к диалогу с представителями других культур и мировоззрений;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97" w:line="336" w:lineRule="exact"/>
        <w:ind w:left="440"/>
        <w:jc w:val="both"/>
      </w:pPr>
      <w: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shd w:val="clear" w:color="auto" w:fill="auto"/>
        <w:spacing w:before="0" w:after="93" w:line="240" w:lineRule="exact"/>
        <w:ind w:firstLine="200"/>
        <w:jc w:val="both"/>
      </w:pPr>
      <w:r>
        <w:t xml:space="preserve">Цели курса определяют следующие </w:t>
      </w:r>
      <w:r>
        <w:rPr>
          <w:rStyle w:val="22"/>
        </w:rPr>
        <w:t>задачи</w:t>
      </w:r>
      <w:r>
        <w:t>: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120" w:line="336" w:lineRule="exact"/>
        <w:ind w:left="440"/>
        <w:jc w:val="both"/>
      </w:pPr>
      <w: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shd w:val="clear" w:color="auto" w:fill="auto"/>
        <w:spacing w:before="0" w:after="120" w:line="336" w:lineRule="exact"/>
        <w:ind w:firstLine="200"/>
        <w:jc w:val="both"/>
      </w:pPr>
      <w: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A51E17" w:rsidRDefault="00956D8A" w:rsidP="00305657">
      <w:pPr>
        <w:pStyle w:val="20"/>
        <w:framePr w:w="10498" w:h="15110" w:hRule="exact" w:wrap="none" w:vAnchor="page" w:hAnchor="page" w:x="667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336" w:lineRule="exact"/>
        <w:ind w:left="440"/>
        <w:jc w:val="both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51E17" w:rsidRDefault="00956D8A" w:rsidP="00305657">
      <w:pPr>
        <w:pStyle w:val="20"/>
        <w:framePr w:w="10498" w:h="303" w:hRule="exact" w:wrap="none" w:vAnchor="page" w:hAnchor="page" w:x="631" w:y="15241"/>
        <w:shd w:val="clear" w:color="auto" w:fill="auto"/>
        <w:spacing w:before="0" w:after="0" w:line="240" w:lineRule="exact"/>
        <w:jc w:val="right"/>
      </w:pPr>
      <w:r>
        <w:t>воспитанию патриотизма; уважения к истории, языку, культурным и религиозным традициям</w:t>
      </w:r>
    </w:p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522" w:h="9817" w:hRule="exact" w:wrap="none" w:vAnchor="page" w:hAnchor="page" w:x="655" w:y="491"/>
        <w:shd w:val="clear" w:color="auto" w:fill="auto"/>
        <w:spacing w:before="0" w:after="120" w:line="336" w:lineRule="exact"/>
        <w:ind w:left="440"/>
        <w:jc w:val="both"/>
      </w:pPr>
      <w:r>
        <w:lastRenderedPageBreak/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51E17" w:rsidRDefault="00956D8A" w:rsidP="00305657">
      <w:pPr>
        <w:pStyle w:val="20"/>
        <w:framePr w:w="10522" w:h="9817" w:hRule="exact" w:wrap="none" w:vAnchor="page" w:hAnchor="page" w:x="655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51E17" w:rsidRDefault="00956D8A" w:rsidP="00305657">
      <w:pPr>
        <w:pStyle w:val="20"/>
        <w:framePr w:w="10522" w:h="9817" w:hRule="exact" w:wrap="none" w:vAnchor="page" w:hAnchor="page" w:x="655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A51E17" w:rsidRDefault="00956D8A" w:rsidP="00305657">
      <w:pPr>
        <w:pStyle w:val="20"/>
        <w:framePr w:w="10522" w:h="9817" w:hRule="exact" w:wrap="none" w:vAnchor="page" w:hAnchor="page" w:x="655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раскрытию природы духовно-нравственных ценностей российского общества, объединяющих светскость и духовность;</w:t>
      </w:r>
    </w:p>
    <w:p w:rsidR="00A51E17" w:rsidRDefault="00956D8A" w:rsidP="00305657">
      <w:pPr>
        <w:pStyle w:val="20"/>
        <w:framePr w:w="10522" w:h="9817" w:hRule="exact" w:wrap="none" w:vAnchor="page" w:hAnchor="page" w:x="655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51E17" w:rsidRDefault="00956D8A" w:rsidP="00305657">
      <w:pPr>
        <w:pStyle w:val="20"/>
        <w:framePr w:w="10522" w:h="9817" w:hRule="exact" w:wrap="none" w:vAnchor="page" w:hAnchor="page" w:x="655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</w:pPr>
      <w: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</w:t>
      </w:r>
      <w:r>
        <w:softHyphen/>
        <w:t>нравственных ценностей в социальных и культурно-исторических процессах;</w:t>
      </w:r>
    </w:p>
    <w:p w:rsidR="00A51E17" w:rsidRDefault="00956D8A" w:rsidP="00305657">
      <w:pPr>
        <w:pStyle w:val="20"/>
        <w:framePr w:w="10522" w:h="9817" w:hRule="exact" w:wrap="none" w:vAnchor="page" w:hAnchor="page" w:x="655" w:y="491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80" w:line="336" w:lineRule="exact"/>
        <w:ind w:left="440"/>
        <w:jc w:val="both"/>
      </w:pPr>
      <w: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51E17" w:rsidRDefault="00956D8A" w:rsidP="00305657">
      <w:pPr>
        <w:pStyle w:val="10"/>
        <w:framePr w:w="10522" w:h="9817" w:hRule="exact" w:wrap="none" w:vAnchor="page" w:hAnchor="page" w:x="655" w:y="491"/>
        <w:shd w:val="clear" w:color="auto" w:fill="auto"/>
        <w:spacing w:after="120" w:line="336" w:lineRule="exact"/>
        <w:jc w:val="both"/>
      </w:pPr>
      <w:bookmarkStart w:id="4" w:name="bookmark5"/>
      <w:r>
        <w:t>МЕСТО УЧЕБНОГО КУРСА «ОСНОВЫ ДУХОВНО-НРАВСТВЕННОЙ КУЛЬТУРЫ НАРОДОВ РОССИИ» В УЧЕБНОМ ПЛАНЕ</w:t>
      </w:r>
      <w:bookmarkEnd w:id="4"/>
    </w:p>
    <w:p w:rsidR="00A51E17" w:rsidRDefault="00956D8A" w:rsidP="00305657">
      <w:pPr>
        <w:pStyle w:val="20"/>
        <w:framePr w:w="10522" w:h="9817" w:hRule="exact" w:wrap="none" w:vAnchor="page" w:hAnchor="page" w:x="655" w:y="491"/>
        <w:shd w:val="clear" w:color="auto" w:fill="auto"/>
        <w:spacing w:before="0" w:after="0" w:line="336" w:lineRule="exact"/>
        <w:ind w:firstLine="200"/>
        <w:jc w:val="both"/>
      </w:pPr>
      <w: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>
      <w:pPr>
        <w:pStyle w:val="10"/>
        <w:framePr w:wrap="none" w:vAnchor="page" w:hAnchor="page" w:x="637" w:y="590"/>
        <w:shd w:val="clear" w:color="auto" w:fill="auto"/>
        <w:spacing w:after="0" w:line="240" w:lineRule="exact"/>
        <w:jc w:val="left"/>
      </w:pPr>
      <w:bookmarkStart w:id="5" w:name="bookmark6"/>
      <w:r>
        <w:lastRenderedPageBreak/>
        <w:t>СОДЕРЖАНИЕ УЧЕБНОГО КУРСА</w:t>
      </w:r>
      <w:bookmarkEnd w:id="5"/>
    </w:p>
    <w:p w:rsidR="00A51E17" w:rsidRDefault="00956D8A">
      <w:pPr>
        <w:pStyle w:val="10"/>
        <w:framePr w:w="10603" w:h="14966" w:hRule="exact" w:wrap="none" w:vAnchor="page" w:hAnchor="page" w:x="637" w:y="1123"/>
        <w:shd w:val="clear" w:color="auto" w:fill="auto"/>
        <w:spacing w:after="0" w:line="336" w:lineRule="exact"/>
        <w:ind w:firstLine="220"/>
        <w:jc w:val="left"/>
      </w:pPr>
      <w:bookmarkStart w:id="6" w:name="bookmark7"/>
      <w:r>
        <w:t>Тематический блок 1.</w:t>
      </w:r>
      <w:bookmarkEnd w:id="6"/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«Россия — наш общий дом»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 ема 1. Зачем изучать курс «Основы духовно-нравственной культуры народов России»?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2. Наш дом — Россия.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3. Язык и история.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4. Русский язык — язык общения и язык возможностей.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5. Истоки родной культуры.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6. Материальная культура.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7. Духовная культура.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8. Культура и религия.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Религия и культура. Что такое религия, её роль в жизни общества и человека.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jc w:val="both"/>
      </w:pPr>
      <w:r>
        <w:t>Г осударствообразующие религии России. Единство ценностей в религиях России.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9. Культура и образование.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10. Многообразие культур России (практическое занятие).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60" w:line="336" w:lineRule="exact"/>
        <w:ind w:firstLine="220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A51E17" w:rsidRDefault="00956D8A" w:rsidP="00305657">
      <w:pPr>
        <w:pStyle w:val="10"/>
        <w:framePr w:w="10603" w:h="14966" w:hRule="exact" w:wrap="none" w:vAnchor="page" w:hAnchor="page" w:x="637" w:y="1123"/>
        <w:shd w:val="clear" w:color="auto" w:fill="auto"/>
        <w:spacing w:after="0" w:line="336" w:lineRule="exact"/>
        <w:ind w:firstLine="220"/>
        <w:jc w:val="both"/>
      </w:pPr>
      <w:bookmarkStart w:id="7" w:name="bookmark8"/>
      <w:r>
        <w:t>Тематический блок 2.</w:t>
      </w:r>
      <w:bookmarkEnd w:id="7"/>
    </w:p>
    <w:p w:rsidR="00A51E17" w:rsidRDefault="00956D8A" w:rsidP="00305657">
      <w:pPr>
        <w:pStyle w:val="40"/>
        <w:framePr w:w="10603" w:h="14966" w:hRule="exact" w:wrap="none" w:vAnchor="page" w:hAnchor="page" w:x="637" w:y="1123"/>
        <w:shd w:val="clear" w:color="auto" w:fill="auto"/>
        <w:ind w:firstLine="220"/>
        <w:jc w:val="both"/>
      </w:pPr>
      <w:r>
        <w:t>«Семья и духовно-нравственные ценности»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11. Семья — хранитель духовных ценностей.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12. Родина начинается с семьи.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Тема 13. Традиции семейного воспитания в России.</w:t>
      </w:r>
    </w:p>
    <w:p w:rsidR="00A51E17" w:rsidRDefault="00956D8A" w:rsidP="00305657">
      <w:pPr>
        <w:pStyle w:val="20"/>
        <w:framePr w:w="10603" w:h="14966" w:hRule="exact" w:wrap="none" w:vAnchor="page" w:hAnchor="page" w:x="637" w:y="1123"/>
        <w:shd w:val="clear" w:color="auto" w:fill="auto"/>
        <w:spacing w:before="0" w:after="0" w:line="336" w:lineRule="exact"/>
        <w:ind w:firstLine="220"/>
        <w:jc w:val="both"/>
      </w:pPr>
      <w:r>
        <w:t>Семейные традиции народов России. Межнациональные семьи. Семейное воспитание как</w:t>
      </w:r>
    </w:p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jc w:val="both"/>
      </w:pPr>
      <w:r>
        <w:lastRenderedPageBreak/>
        <w:t>трансляция ценностей.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14. Образ семьи в культуре народов России.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15. Труд в истории семьи.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Социальные роли в истории семьи. Роль домашнего труда. Роль нравственных норм в благополучии семьи.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16. Семья в современном мире (практическое занятие).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Рассказ о своей семье (с использованием фотографий, книг, писем и др.). Семейное древо.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60" w:line="336" w:lineRule="exact"/>
        <w:jc w:val="both"/>
      </w:pPr>
      <w:r>
        <w:t>Семейные традиции.</w:t>
      </w:r>
    </w:p>
    <w:p w:rsidR="00A51E17" w:rsidRDefault="00956D8A" w:rsidP="00305657">
      <w:pPr>
        <w:pStyle w:val="10"/>
        <w:framePr w:w="10574" w:h="15759" w:hRule="exact" w:wrap="none" w:vAnchor="page" w:hAnchor="page" w:x="652" w:y="489"/>
        <w:shd w:val="clear" w:color="auto" w:fill="auto"/>
        <w:spacing w:after="0" w:line="336" w:lineRule="exact"/>
        <w:ind w:firstLine="220"/>
        <w:jc w:val="both"/>
      </w:pPr>
      <w:bookmarkStart w:id="8" w:name="bookmark9"/>
      <w:r>
        <w:t>Тематический блок 3.</w:t>
      </w:r>
      <w:bookmarkEnd w:id="8"/>
    </w:p>
    <w:p w:rsidR="00A51E17" w:rsidRDefault="00956D8A" w:rsidP="00305657">
      <w:pPr>
        <w:pStyle w:val="40"/>
        <w:framePr w:w="10574" w:h="15759" w:hRule="exact" w:wrap="none" w:vAnchor="page" w:hAnchor="page" w:x="652" w:y="489"/>
        <w:shd w:val="clear" w:color="auto" w:fill="auto"/>
        <w:ind w:firstLine="220"/>
        <w:jc w:val="both"/>
      </w:pPr>
      <w:r>
        <w:t>«Духовно-нравственное богатство личности»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17. Личность — общество — культура.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18. Духовный мир человека. Человек — творец культуры.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19. Личность и духовно-нравственные ценности.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60" w:line="336" w:lineRule="exact"/>
        <w:ind w:firstLine="220"/>
        <w:jc w:val="both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A51E17" w:rsidRDefault="00956D8A" w:rsidP="00305657">
      <w:pPr>
        <w:pStyle w:val="10"/>
        <w:framePr w:w="10574" w:h="15759" w:hRule="exact" w:wrap="none" w:vAnchor="page" w:hAnchor="page" w:x="652" w:y="489"/>
        <w:shd w:val="clear" w:color="auto" w:fill="auto"/>
        <w:spacing w:after="0" w:line="336" w:lineRule="exact"/>
        <w:ind w:firstLine="220"/>
        <w:jc w:val="both"/>
      </w:pPr>
      <w:bookmarkStart w:id="9" w:name="bookmark10"/>
      <w:r>
        <w:t>Тематический блок 4. «Культурное единство России»</w:t>
      </w:r>
      <w:bookmarkEnd w:id="9"/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20. Историческая память как духовно-нравственная ценность.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21. Литература как язык культуры.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22. Взаимовлияние культур.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23. Духовно-нравственные ценности российского народа.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24. Регионы России: культурное многообразие.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Тема 25. Праздники в культуре народов России.</w:t>
      </w:r>
    </w:p>
    <w:p w:rsidR="00A51E17" w:rsidRDefault="00956D8A" w:rsidP="00305657">
      <w:pPr>
        <w:pStyle w:val="20"/>
        <w:framePr w:w="10574" w:h="15759" w:hRule="exact" w:wrap="none" w:vAnchor="page" w:hAnchor="page" w:x="652" w:y="489"/>
        <w:shd w:val="clear" w:color="auto" w:fill="auto"/>
        <w:spacing w:before="0" w:after="0" w:line="336" w:lineRule="exact"/>
        <w:ind w:firstLine="220"/>
        <w:jc w:val="both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lastRenderedPageBreak/>
        <w:t>Тема 26. Памятники архитектуры в культуре народов России.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</w:t>
      </w:r>
      <w:r>
        <w:softHyphen/>
        <w:t>нравственные ценности народов России.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Тема 27. Музыкальная культура народов России.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Тема 28. Изобразительное искусство народов России.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Тема 29. Фольклор и литература народов России.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 xml:space="preserve">Тема 30. Бытовые традиции народов России: пища, одежда, дом </w:t>
      </w:r>
      <w:r>
        <w:rPr>
          <w:rStyle w:val="21"/>
        </w:rPr>
        <w:t>(практическое занятие).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 xml:space="preserve">Тема 31. Культурная карта России </w:t>
      </w:r>
      <w:r>
        <w:rPr>
          <w:rStyle w:val="21"/>
        </w:rPr>
        <w:t>(практическое занятие).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Г еография культур России. Россия как культурная карта. Описание регионов в соответствии с их особенностями.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Тема 32. Единство страны — залог будущего России.</w:t>
      </w:r>
    </w:p>
    <w:p w:rsidR="00A51E17" w:rsidRDefault="00956D8A" w:rsidP="00305657">
      <w:pPr>
        <w:pStyle w:val="20"/>
        <w:framePr w:w="10618" w:h="7786" w:hRule="exact" w:wrap="none" w:vAnchor="page" w:hAnchor="page" w:x="630" w:y="494"/>
        <w:shd w:val="clear" w:color="auto" w:fill="auto"/>
        <w:spacing w:before="0" w:after="0" w:line="336" w:lineRule="exact"/>
        <w:ind w:firstLine="220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>
      <w:pPr>
        <w:pStyle w:val="10"/>
        <w:framePr w:wrap="none" w:vAnchor="page" w:hAnchor="page" w:x="697" w:y="591"/>
        <w:shd w:val="clear" w:color="auto" w:fill="auto"/>
        <w:spacing w:after="0" w:line="240" w:lineRule="exact"/>
        <w:jc w:val="left"/>
      </w:pPr>
      <w:bookmarkStart w:id="10" w:name="bookmark11"/>
      <w:r>
        <w:lastRenderedPageBreak/>
        <w:t>ПЛАНИРУЕМЫЕ ОБРАЗОВАТЕЛЬНЫЕ РЕЗУЛЬТАТЫ</w:t>
      </w:r>
      <w:bookmarkEnd w:id="10"/>
    </w:p>
    <w:p w:rsidR="00A51E17" w:rsidRDefault="00956D8A">
      <w:pPr>
        <w:pStyle w:val="10"/>
        <w:framePr w:w="10531" w:h="14861" w:hRule="exact" w:wrap="none" w:vAnchor="page" w:hAnchor="page" w:x="697" w:y="1206"/>
        <w:shd w:val="clear" w:color="auto" w:fill="auto"/>
        <w:spacing w:after="31" w:line="240" w:lineRule="exact"/>
        <w:jc w:val="left"/>
      </w:pPr>
      <w:bookmarkStart w:id="11" w:name="bookmark12"/>
      <w:r>
        <w:t>Личностные результаты</w:t>
      </w:r>
      <w:bookmarkEnd w:id="11"/>
    </w:p>
    <w:p w:rsidR="00A51E17" w:rsidRDefault="00956D8A" w:rsidP="00305657">
      <w:pPr>
        <w:pStyle w:val="20"/>
        <w:framePr w:w="10531" w:h="14861" w:hRule="exact" w:wrap="none" w:vAnchor="page" w:hAnchor="page" w:x="697" w:y="1206"/>
        <w:shd w:val="clear" w:color="auto" w:fill="auto"/>
        <w:spacing w:before="0" w:after="0" w:line="336" w:lineRule="exact"/>
        <w:ind w:firstLine="220"/>
        <w:jc w:val="both"/>
      </w:pPr>
      <w: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A51E17" w:rsidRDefault="00956D8A" w:rsidP="00305657">
      <w:pPr>
        <w:pStyle w:val="20"/>
        <w:framePr w:w="10531" w:h="14861" w:hRule="exact" w:wrap="none" w:vAnchor="page" w:hAnchor="page" w:x="697" w:y="1206"/>
        <w:shd w:val="clear" w:color="auto" w:fill="auto"/>
        <w:spacing w:before="0" w:after="0" w:line="336" w:lineRule="exact"/>
        <w:ind w:firstLine="220"/>
        <w:jc w:val="both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A51E17" w:rsidRDefault="00956D8A" w:rsidP="00305657">
      <w:pPr>
        <w:pStyle w:val="20"/>
        <w:framePr w:w="10531" w:h="14861" w:hRule="exact" w:wrap="none" w:vAnchor="page" w:hAnchor="page" w:x="697" w:y="1206"/>
        <w:shd w:val="clear" w:color="auto" w:fill="auto"/>
        <w:spacing w:before="0" w:after="0" w:line="336" w:lineRule="exact"/>
        <w:ind w:firstLine="220"/>
        <w:jc w:val="both"/>
      </w:pPr>
      <w:r>
        <w:rPr>
          <w:rStyle w:val="21"/>
        </w:rPr>
        <w:t>Личностные результаты</w:t>
      </w:r>
      <w: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A51E17" w:rsidRDefault="00956D8A" w:rsidP="00305657">
      <w:pPr>
        <w:pStyle w:val="10"/>
        <w:framePr w:w="10531" w:h="14861" w:hRule="exact" w:wrap="none" w:vAnchor="page" w:hAnchor="page" w:x="697" w:y="1206"/>
        <w:numPr>
          <w:ilvl w:val="0"/>
          <w:numId w:val="2"/>
        </w:numPr>
        <w:shd w:val="clear" w:color="auto" w:fill="auto"/>
        <w:tabs>
          <w:tab w:val="left" w:pos="509"/>
        </w:tabs>
        <w:spacing w:after="0" w:line="336" w:lineRule="exact"/>
        <w:ind w:left="220"/>
        <w:jc w:val="both"/>
      </w:pPr>
      <w:bookmarkStart w:id="12" w:name="bookmark13"/>
      <w:r>
        <w:t>Патриотическое воспитание</w:t>
      </w:r>
      <w:bookmarkEnd w:id="12"/>
    </w:p>
    <w:p w:rsidR="00A51E17" w:rsidRDefault="00956D8A" w:rsidP="00305657">
      <w:pPr>
        <w:pStyle w:val="20"/>
        <w:framePr w:w="10531" w:h="14861" w:hRule="exact" w:wrap="none" w:vAnchor="page" w:hAnchor="page" w:x="697" w:y="1206"/>
        <w:shd w:val="clear" w:color="auto" w:fill="auto"/>
        <w:spacing w:before="0" w:after="0" w:line="336" w:lineRule="exact"/>
        <w:ind w:firstLine="220"/>
        <w:jc w:val="both"/>
      </w:pPr>
      <w: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A51E17" w:rsidRDefault="00956D8A" w:rsidP="00305657">
      <w:pPr>
        <w:pStyle w:val="10"/>
        <w:framePr w:w="10531" w:h="14861" w:hRule="exact" w:wrap="none" w:vAnchor="page" w:hAnchor="page" w:x="697" w:y="1206"/>
        <w:numPr>
          <w:ilvl w:val="0"/>
          <w:numId w:val="2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</w:pPr>
      <w:bookmarkStart w:id="13" w:name="bookmark14"/>
      <w:r>
        <w:t>Гражданское воспитание</w:t>
      </w:r>
      <w:bookmarkEnd w:id="13"/>
    </w:p>
    <w:p w:rsidR="00A51E17" w:rsidRDefault="00956D8A" w:rsidP="00305657">
      <w:pPr>
        <w:pStyle w:val="20"/>
        <w:framePr w:w="10531" w:h="14861" w:hRule="exact" w:wrap="none" w:vAnchor="page" w:hAnchor="page" w:x="697" w:y="1206"/>
        <w:shd w:val="clear" w:color="auto" w:fill="auto"/>
        <w:spacing w:before="0" w:after="0" w:line="336" w:lineRule="exact"/>
        <w:ind w:firstLine="220"/>
        <w:jc w:val="both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A51E17" w:rsidRDefault="00956D8A" w:rsidP="00305657">
      <w:pPr>
        <w:pStyle w:val="10"/>
        <w:framePr w:w="10531" w:h="14861" w:hRule="exact" w:wrap="none" w:vAnchor="page" w:hAnchor="page" w:x="697" w:y="1206"/>
        <w:numPr>
          <w:ilvl w:val="0"/>
          <w:numId w:val="2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</w:pPr>
      <w:bookmarkStart w:id="14" w:name="bookmark15"/>
      <w:r>
        <w:t>Ценности познавательной деятельности</w:t>
      </w:r>
      <w:bookmarkEnd w:id="14"/>
    </w:p>
    <w:p w:rsidR="00A51E17" w:rsidRDefault="00956D8A" w:rsidP="00305657">
      <w:pPr>
        <w:pStyle w:val="20"/>
        <w:framePr w:w="10531" w:h="14861" w:hRule="exact" w:wrap="none" w:vAnchor="page" w:hAnchor="page" w:x="697" w:y="1206"/>
        <w:shd w:val="clear" w:color="auto" w:fill="auto"/>
        <w:spacing w:before="0" w:after="0" w:line="336" w:lineRule="exact"/>
        <w:ind w:firstLine="220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51E17" w:rsidRDefault="00956D8A" w:rsidP="00305657">
      <w:pPr>
        <w:pStyle w:val="20"/>
        <w:framePr w:w="10531" w:h="14861" w:hRule="exact" w:wrap="none" w:vAnchor="page" w:hAnchor="page" w:x="697" w:y="1206"/>
        <w:shd w:val="clear" w:color="auto" w:fill="auto"/>
        <w:spacing w:before="0" w:after="0" w:line="336" w:lineRule="exact"/>
        <w:ind w:firstLine="220"/>
        <w:jc w:val="both"/>
      </w:pPr>
      <w:r>
        <w:rPr>
          <w:rStyle w:val="23"/>
        </w:rPr>
        <w:t>Смыслообразование</w:t>
      </w:r>
      <w:r>
        <w:rPr>
          <w:rStyle w:val="21"/>
        </w:rPr>
        <w:t>:</w:t>
      </w:r>
      <w:r>
        <w:t xml:space="preserve">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A51E17" w:rsidRDefault="00956D8A" w:rsidP="00305657">
      <w:pPr>
        <w:pStyle w:val="10"/>
        <w:framePr w:w="10531" w:h="14861" w:hRule="exact" w:wrap="none" w:vAnchor="page" w:hAnchor="page" w:x="697" w:y="1206"/>
        <w:numPr>
          <w:ilvl w:val="0"/>
          <w:numId w:val="2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</w:pPr>
      <w:bookmarkStart w:id="15" w:name="bookmark16"/>
      <w:r>
        <w:t>Духовно-нравственное воспитание</w:t>
      </w:r>
      <w:bookmarkEnd w:id="15"/>
    </w:p>
    <w:p w:rsidR="00A51E17" w:rsidRDefault="00956D8A" w:rsidP="00305657">
      <w:pPr>
        <w:pStyle w:val="20"/>
        <w:framePr w:w="10531" w:h="14861" w:hRule="exact" w:wrap="none" w:vAnchor="page" w:hAnchor="page" w:x="697" w:y="1206"/>
        <w:shd w:val="clear" w:color="auto" w:fill="auto"/>
        <w:spacing w:before="0" w:after="0" w:line="336" w:lineRule="exact"/>
        <w:ind w:firstLine="220"/>
        <w:jc w:val="both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51E17" w:rsidRDefault="00956D8A" w:rsidP="00305657">
      <w:pPr>
        <w:pStyle w:val="20"/>
        <w:framePr w:w="10531" w:h="14861" w:hRule="exact" w:wrap="none" w:vAnchor="page" w:hAnchor="page" w:x="697" w:y="1206"/>
        <w:shd w:val="clear" w:color="auto" w:fill="auto"/>
        <w:spacing w:before="0" w:after="0" w:line="336" w:lineRule="exact"/>
        <w:ind w:firstLine="220"/>
        <w:jc w:val="both"/>
      </w:pPr>
      <w: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550" w:h="15504" w:hRule="exact" w:wrap="none" w:vAnchor="page" w:hAnchor="page" w:x="687" w:y="519"/>
        <w:shd w:val="clear" w:color="auto" w:fill="auto"/>
        <w:spacing w:before="0" w:after="0" w:line="336" w:lineRule="exact"/>
        <w:jc w:val="both"/>
      </w:pPr>
      <w:r>
        <w:lastRenderedPageBreak/>
        <w:t>ответственного отношения к собственным поступкам;</w:t>
      </w:r>
    </w:p>
    <w:p w:rsidR="00A51E17" w:rsidRDefault="00956D8A" w:rsidP="00305657">
      <w:pPr>
        <w:pStyle w:val="20"/>
        <w:framePr w:w="10550" w:h="15504" w:hRule="exact" w:wrap="none" w:vAnchor="page" w:hAnchor="page" w:x="687" w:y="519"/>
        <w:shd w:val="clear" w:color="auto" w:fill="auto"/>
        <w:spacing w:before="0" w:after="197" w:line="336" w:lineRule="exact"/>
        <w:ind w:firstLine="220"/>
        <w:jc w:val="both"/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A51E17" w:rsidRDefault="00956D8A" w:rsidP="00305657">
      <w:pPr>
        <w:pStyle w:val="10"/>
        <w:framePr w:w="10550" w:h="15504" w:hRule="exact" w:wrap="none" w:vAnchor="page" w:hAnchor="page" w:x="687" w:y="519"/>
        <w:shd w:val="clear" w:color="auto" w:fill="auto"/>
        <w:spacing w:after="91" w:line="240" w:lineRule="exact"/>
        <w:jc w:val="both"/>
      </w:pPr>
      <w:bookmarkStart w:id="16" w:name="bookmark17"/>
      <w:r>
        <w:t>Метапредметные результаты</w:t>
      </w:r>
      <w:bookmarkEnd w:id="16"/>
    </w:p>
    <w:p w:rsidR="00A51E17" w:rsidRDefault="00956D8A" w:rsidP="00305657">
      <w:pPr>
        <w:pStyle w:val="20"/>
        <w:framePr w:w="10550" w:h="15504" w:hRule="exact" w:wrap="none" w:vAnchor="page" w:hAnchor="page" w:x="687" w:y="519"/>
        <w:shd w:val="clear" w:color="auto" w:fill="auto"/>
        <w:spacing w:before="0" w:after="0" w:line="336" w:lineRule="exact"/>
        <w:ind w:firstLine="220"/>
        <w:jc w:val="both"/>
      </w:pPr>
      <w: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A51E17" w:rsidRDefault="00956D8A" w:rsidP="00305657">
      <w:pPr>
        <w:pStyle w:val="10"/>
        <w:framePr w:w="10550" w:h="15504" w:hRule="exact" w:wrap="none" w:vAnchor="page" w:hAnchor="page" w:x="687" w:y="519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336" w:lineRule="exact"/>
        <w:ind w:left="220"/>
        <w:jc w:val="both"/>
      </w:pPr>
      <w:bookmarkStart w:id="17" w:name="bookmark18"/>
      <w:r>
        <w:t>Познавательные универсальные учебные действия</w:t>
      </w:r>
      <w:bookmarkEnd w:id="17"/>
    </w:p>
    <w:p w:rsidR="00A51E17" w:rsidRDefault="00956D8A" w:rsidP="00305657">
      <w:pPr>
        <w:pStyle w:val="20"/>
        <w:framePr w:w="10550" w:h="15504" w:hRule="exact" w:wrap="none" w:vAnchor="page" w:hAnchor="page" w:x="687" w:y="519"/>
        <w:shd w:val="clear" w:color="auto" w:fill="auto"/>
        <w:spacing w:before="0" w:after="120" w:line="336" w:lineRule="exact"/>
        <w:ind w:left="220"/>
        <w:jc w:val="both"/>
      </w:pPr>
      <w:r>
        <w:t>Познавательные универсальные учебные действия включают:</w:t>
      </w:r>
    </w:p>
    <w:p w:rsidR="00A51E17" w:rsidRDefault="00956D8A" w:rsidP="00305657">
      <w:pPr>
        <w:pStyle w:val="20"/>
        <w:framePr w:w="10550" w:h="15504" w:hRule="exact" w:wrap="none" w:vAnchor="page" w:hAnchor="page" w:x="687" w:y="519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20" w:line="336" w:lineRule="exact"/>
        <w:ind w:left="44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A51E17" w:rsidRDefault="00956D8A" w:rsidP="00305657">
      <w:pPr>
        <w:pStyle w:val="20"/>
        <w:framePr w:w="10550" w:h="15504" w:hRule="exact" w:wrap="none" w:vAnchor="page" w:hAnchor="page" w:x="687" w:y="519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97" w:line="336" w:lineRule="exact"/>
        <w:ind w:left="44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A51E17" w:rsidRDefault="00956D8A" w:rsidP="00305657">
      <w:pPr>
        <w:pStyle w:val="20"/>
        <w:framePr w:w="10550" w:h="15504" w:hRule="exact" w:wrap="none" w:vAnchor="page" w:hAnchor="page" w:x="687" w:y="519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81" w:line="240" w:lineRule="exact"/>
        <w:ind w:left="440"/>
        <w:jc w:val="both"/>
      </w:pPr>
      <w:r>
        <w:t>смысловое чтение;</w:t>
      </w:r>
    </w:p>
    <w:p w:rsidR="00A51E17" w:rsidRDefault="00956D8A" w:rsidP="00305657">
      <w:pPr>
        <w:pStyle w:val="20"/>
        <w:framePr w:w="10550" w:h="15504" w:hRule="exact" w:wrap="none" w:vAnchor="page" w:hAnchor="page" w:x="687" w:y="519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97" w:line="336" w:lineRule="exact"/>
        <w:ind w:left="440"/>
        <w:jc w:val="both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A51E17" w:rsidRDefault="00956D8A" w:rsidP="00305657">
      <w:pPr>
        <w:pStyle w:val="10"/>
        <w:framePr w:w="10550" w:h="15504" w:hRule="exact" w:wrap="none" w:vAnchor="page" w:hAnchor="page" w:x="687" w:y="519"/>
        <w:numPr>
          <w:ilvl w:val="0"/>
          <w:numId w:val="3"/>
        </w:numPr>
        <w:shd w:val="clear" w:color="auto" w:fill="auto"/>
        <w:tabs>
          <w:tab w:val="left" w:pos="526"/>
        </w:tabs>
        <w:spacing w:after="53" w:line="240" w:lineRule="exact"/>
        <w:ind w:left="220"/>
        <w:jc w:val="both"/>
      </w:pPr>
      <w:bookmarkStart w:id="18" w:name="bookmark19"/>
      <w:r>
        <w:t>Коммуникативные универсальные учебные действия</w:t>
      </w:r>
      <w:bookmarkEnd w:id="18"/>
    </w:p>
    <w:p w:rsidR="00A51E17" w:rsidRDefault="00956D8A" w:rsidP="00305657">
      <w:pPr>
        <w:pStyle w:val="20"/>
        <w:framePr w:w="10550" w:h="15504" w:hRule="exact" w:wrap="none" w:vAnchor="page" w:hAnchor="page" w:x="687" w:y="519"/>
        <w:shd w:val="clear" w:color="auto" w:fill="auto"/>
        <w:spacing w:before="0" w:after="96" w:line="240" w:lineRule="exact"/>
        <w:ind w:left="220"/>
        <w:jc w:val="both"/>
      </w:pPr>
      <w:r>
        <w:t>Коммуникативные универсальные учебные действия включают:</w:t>
      </w:r>
    </w:p>
    <w:p w:rsidR="00A51E17" w:rsidRDefault="00956D8A" w:rsidP="00305657">
      <w:pPr>
        <w:pStyle w:val="20"/>
        <w:framePr w:w="10550" w:h="15504" w:hRule="exact" w:wrap="none" w:vAnchor="page" w:hAnchor="page" w:x="687" w:y="519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20" w:line="336" w:lineRule="exact"/>
        <w:ind w:left="440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A51E17" w:rsidRDefault="00956D8A" w:rsidP="00305657">
      <w:pPr>
        <w:pStyle w:val="20"/>
        <w:framePr w:w="10550" w:h="15504" w:hRule="exact" w:wrap="none" w:vAnchor="page" w:hAnchor="page" w:x="687" w:y="519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20" w:line="336" w:lineRule="exact"/>
        <w:ind w:left="440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A51E17" w:rsidRDefault="00956D8A" w:rsidP="00305657">
      <w:pPr>
        <w:pStyle w:val="20"/>
        <w:framePr w:w="10550" w:h="15504" w:hRule="exact" w:wrap="none" w:vAnchor="page" w:hAnchor="page" w:x="687" w:y="519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97" w:line="336" w:lineRule="exact"/>
        <w:ind w:left="440"/>
        <w:jc w:val="both"/>
      </w:pPr>
      <w:r>
        <w:t>формирование и развитие компетентности в области использования информационно</w:t>
      </w:r>
      <w:r>
        <w:softHyphen/>
        <w:t>коммуникационных технологий (ИКТ-компетентность).</w:t>
      </w:r>
    </w:p>
    <w:p w:rsidR="00A51E17" w:rsidRDefault="00956D8A" w:rsidP="00305657">
      <w:pPr>
        <w:pStyle w:val="10"/>
        <w:framePr w:w="10550" w:h="15504" w:hRule="exact" w:wrap="none" w:vAnchor="page" w:hAnchor="page" w:x="687" w:y="519"/>
        <w:numPr>
          <w:ilvl w:val="0"/>
          <w:numId w:val="3"/>
        </w:numPr>
        <w:shd w:val="clear" w:color="auto" w:fill="auto"/>
        <w:tabs>
          <w:tab w:val="left" w:pos="526"/>
        </w:tabs>
        <w:spacing w:after="48" w:line="240" w:lineRule="exact"/>
        <w:ind w:left="220"/>
        <w:jc w:val="both"/>
      </w:pPr>
      <w:bookmarkStart w:id="19" w:name="bookmark20"/>
      <w:r>
        <w:t>Регулятивные универсальные учебные действия</w:t>
      </w:r>
      <w:bookmarkEnd w:id="19"/>
    </w:p>
    <w:p w:rsidR="00A51E17" w:rsidRDefault="00956D8A" w:rsidP="00305657">
      <w:pPr>
        <w:pStyle w:val="20"/>
        <w:framePr w:w="10550" w:h="15504" w:hRule="exact" w:wrap="none" w:vAnchor="page" w:hAnchor="page" w:x="687" w:y="519"/>
        <w:shd w:val="clear" w:color="auto" w:fill="auto"/>
        <w:spacing w:before="0" w:after="91" w:line="240" w:lineRule="exact"/>
        <w:ind w:left="220"/>
        <w:jc w:val="both"/>
      </w:pPr>
      <w:r>
        <w:t>Регулятивные универсальные учебные действия включают:</w:t>
      </w:r>
    </w:p>
    <w:p w:rsidR="00A51E17" w:rsidRDefault="00956D8A" w:rsidP="00305657">
      <w:pPr>
        <w:pStyle w:val="20"/>
        <w:framePr w:w="10550" w:h="15504" w:hRule="exact" w:wrap="none" w:vAnchor="page" w:hAnchor="page" w:x="687" w:y="519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0" w:line="336" w:lineRule="exact"/>
        <w:ind w:left="440"/>
        <w:jc w:val="both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349" w:h="15321" w:hRule="exact" w:wrap="none" w:vAnchor="page" w:hAnchor="page" w:x="788" w:y="596"/>
        <w:shd w:val="clear" w:color="auto" w:fill="auto"/>
        <w:tabs>
          <w:tab w:val="left" w:pos="823"/>
        </w:tabs>
        <w:spacing w:before="0" w:after="146" w:line="240" w:lineRule="exact"/>
        <w:ind w:left="440"/>
        <w:jc w:val="both"/>
      </w:pPr>
      <w:r>
        <w:lastRenderedPageBreak/>
        <w:t>познавательной деятельности (целеполагание);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317" w:line="336" w:lineRule="exact"/>
        <w:ind w:left="44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A51E17" w:rsidRDefault="00956D8A" w:rsidP="00305657">
      <w:pPr>
        <w:pStyle w:val="10"/>
        <w:framePr w:w="10349" w:h="15321" w:hRule="exact" w:wrap="none" w:vAnchor="page" w:hAnchor="page" w:x="788" w:y="596"/>
        <w:shd w:val="clear" w:color="auto" w:fill="auto"/>
        <w:spacing w:after="91" w:line="240" w:lineRule="exact"/>
        <w:jc w:val="both"/>
      </w:pPr>
      <w:bookmarkStart w:id="20" w:name="bookmark21"/>
      <w:r>
        <w:t>Предметные результаты</w:t>
      </w:r>
      <w:bookmarkEnd w:id="20"/>
    </w:p>
    <w:p w:rsidR="00A51E17" w:rsidRDefault="00956D8A" w:rsidP="00305657">
      <w:pPr>
        <w:pStyle w:val="20"/>
        <w:framePr w:w="10349" w:h="15321" w:hRule="exact" w:wrap="none" w:vAnchor="page" w:hAnchor="page" w:x="788" w:y="596"/>
        <w:shd w:val="clear" w:color="auto" w:fill="auto"/>
        <w:spacing w:before="0" w:after="0" w:line="336" w:lineRule="exact"/>
        <w:ind w:firstLine="220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9831C6" w:rsidRDefault="009831C6" w:rsidP="00305657">
      <w:pPr>
        <w:pStyle w:val="40"/>
        <w:framePr w:w="10349" w:h="15321" w:hRule="exact" w:wrap="none" w:vAnchor="page" w:hAnchor="page" w:x="788" w:y="596"/>
        <w:shd w:val="clear" w:color="auto" w:fill="auto"/>
        <w:ind w:firstLine="220"/>
        <w:jc w:val="both"/>
      </w:pPr>
    </w:p>
    <w:p w:rsidR="009831C6" w:rsidRDefault="00956D8A" w:rsidP="009831C6">
      <w:pPr>
        <w:pStyle w:val="40"/>
        <w:framePr w:w="10349" w:h="15321" w:hRule="exact" w:wrap="none" w:vAnchor="page" w:hAnchor="page" w:x="788" w:y="596"/>
        <w:shd w:val="clear" w:color="auto" w:fill="auto"/>
        <w:spacing w:line="276" w:lineRule="auto"/>
        <w:ind w:firstLine="220"/>
        <w:jc w:val="both"/>
      </w:pPr>
      <w:r>
        <w:t>Тематический блок 1. «Россия — наш общий дом»</w:t>
      </w:r>
    </w:p>
    <w:p w:rsidR="00A51E17" w:rsidRDefault="00956D8A" w:rsidP="009831C6">
      <w:pPr>
        <w:pStyle w:val="20"/>
        <w:framePr w:w="10349" w:h="15321" w:hRule="exact" w:wrap="none" w:vAnchor="page" w:hAnchor="page" w:x="788" w:y="596"/>
        <w:shd w:val="clear" w:color="auto" w:fill="auto"/>
        <w:spacing w:before="0" w:after="120" w:line="276" w:lineRule="auto"/>
        <w:ind w:firstLine="220"/>
        <w:jc w:val="both"/>
      </w:pPr>
      <w:r>
        <w:t>Т ема 1. Зачем изучать курс «Основы духовно-нравственной культуры народов России»?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</w:pPr>
      <w: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</w:pPr>
      <w: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97" w:line="336" w:lineRule="exact"/>
        <w:ind w:left="440"/>
        <w:jc w:val="both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shd w:val="clear" w:color="auto" w:fill="auto"/>
        <w:spacing w:before="0" w:after="91" w:line="240" w:lineRule="exact"/>
        <w:ind w:firstLine="220"/>
        <w:jc w:val="both"/>
      </w:pPr>
      <w:r>
        <w:t>Тема 2. Наш дом — Россия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97" w:line="336" w:lineRule="exact"/>
        <w:ind w:left="440"/>
        <w:jc w:val="both"/>
      </w:pPr>
      <w: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shd w:val="clear" w:color="auto" w:fill="auto"/>
        <w:spacing w:before="0" w:after="86" w:line="240" w:lineRule="exact"/>
        <w:ind w:firstLine="220"/>
        <w:jc w:val="both"/>
      </w:pPr>
      <w:r>
        <w:t>Т ема 3. Язык и история</w:t>
      </w:r>
    </w:p>
    <w:p w:rsidR="00A51E17" w:rsidRDefault="00956D8A" w:rsidP="00305657">
      <w:pPr>
        <w:pStyle w:val="20"/>
        <w:framePr w:w="10349" w:h="15321" w:hRule="exact" w:wrap="none" w:vAnchor="page" w:hAnchor="page" w:x="788" w:y="59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36" w:lineRule="exact"/>
        <w:ind w:left="440"/>
        <w:jc w:val="both"/>
      </w:pPr>
      <w:r>
        <w:t>Знать и понимать, что такое язык, каковы важность его изучения и влияние на миропонимание личности;</w:t>
      </w: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both"/>
      </w:pPr>
      <w:r>
        <w:lastRenderedPageBreak/>
        <w:t>иметь базовые представления о формировании языка как носителя духовно-нравственных смыслов культуры;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both"/>
      </w:pPr>
      <w: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both"/>
      </w:pPr>
      <w: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shd w:val="clear" w:color="auto" w:fill="auto"/>
        <w:spacing w:before="0" w:after="91" w:line="240" w:lineRule="exact"/>
        <w:jc w:val="both"/>
      </w:pPr>
      <w:r>
        <w:t>Тема 4. Русский язык — язык общения и язык возможностей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16" w:line="336" w:lineRule="exact"/>
        <w:ind w:left="260"/>
        <w:jc w:val="both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4" w:line="341" w:lineRule="exact"/>
        <w:ind w:left="260"/>
        <w:jc w:val="both"/>
      </w:pPr>
      <w: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36" w:line="336" w:lineRule="exact"/>
        <w:ind w:left="260"/>
        <w:jc w:val="both"/>
      </w:pPr>
      <w: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442" w:lineRule="exact"/>
        <w:ind w:left="260"/>
        <w:jc w:val="both"/>
      </w:pPr>
      <w:r>
        <w:t>иметь представление о нравственных категориях русского языка и их происхождении.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shd w:val="clear" w:color="auto" w:fill="auto"/>
        <w:spacing w:before="0" w:after="0" w:line="442" w:lineRule="exact"/>
        <w:jc w:val="both"/>
      </w:pPr>
      <w:r>
        <w:t>Т ема 5. Истоки родной культуры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442" w:lineRule="exact"/>
        <w:ind w:left="260"/>
        <w:jc w:val="both"/>
      </w:pPr>
      <w:r>
        <w:t>Иметь сформированное представление о понятие «культура»;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both"/>
      </w:pPr>
      <w: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both"/>
      </w:pPr>
      <w:r>
        <w:t>уметь выделять общие черты в культуре различных народов, обосновывать их значение и причины.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shd w:val="clear" w:color="auto" w:fill="auto"/>
        <w:spacing w:before="0" w:after="168" w:line="240" w:lineRule="exact"/>
        <w:jc w:val="both"/>
      </w:pPr>
      <w:r>
        <w:t>Тема 6. Материальная культура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87" w:line="240" w:lineRule="exact"/>
        <w:ind w:left="260"/>
        <w:jc w:val="both"/>
      </w:pPr>
      <w:r>
        <w:t>Иметь представление об артефактах культуры;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201" w:line="341" w:lineRule="exact"/>
        <w:ind w:left="260"/>
        <w:jc w:val="both"/>
      </w:pPr>
      <w:r>
        <w:t>иметь базовое представление о традиционных укладах хозяйства: земледелии, скотоводстве, охоте, рыболовстве;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91" w:line="240" w:lineRule="exact"/>
        <w:ind w:left="260"/>
        <w:jc w:val="both"/>
      </w:pPr>
      <w:r>
        <w:t>понимать взаимосвязь между хозяйственным укладом и проявлениями духовной культуры;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both"/>
      </w:pPr>
      <w: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shd w:val="clear" w:color="auto" w:fill="auto"/>
        <w:spacing w:before="0" w:after="158" w:line="240" w:lineRule="exact"/>
        <w:jc w:val="both"/>
      </w:pPr>
      <w:r>
        <w:t>Тема 7. Духовная культура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53" w:line="240" w:lineRule="exact"/>
        <w:ind w:left="260"/>
        <w:jc w:val="both"/>
      </w:pPr>
      <w:r>
        <w:t>Иметь представление о таких культурных концептах как «искусство», «наука», «религия»;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both"/>
      </w:pPr>
      <w: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81" w:line="240" w:lineRule="exact"/>
        <w:ind w:left="260"/>
        <w:jc w:val="both"/>
      </w:pPr>
      <w:r>
        <w:t>понимать смысл и взаимосвязь названных терминов с формами их репрезентации в культуре;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both"/>
      </w:pPr>
      <w:r>
        <w:t>осознавать значение культурных символов, нравственный и духовный смысл культурных артефактов;</w:t>
      </w:r>
    </w:p>
    <w:p w:rsidR="00A51E17" w:rsidRDefault="00956D8A" w:rsidP="00305657">
      <w:pPr>
        <w:pStyle w:val="20"/>
        <w:framePr w:w="10358" w:h="15710" w:hRule="exact" w:wrap="none" w:vAnchor="page" w:hAnchor="page" w:x="783" w:y="558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336" w:lineRule="exact"/>
        <w:ind w:left="260"/>
        <w:jc w:val="both"/>
      </w:pPr>
      <w:r>
        <w:t>знать, что такое знаки и символы, уметь соотносить их с культурными явлениями, с которыми они связаны.</w:t>
      </w: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354" w:h="15341" w:hRule="exact" w:wrap="none" w:vAnchor="page" w:hAnchor="page" w:x="785" w:y="682"/>
        <w:shd w:val="clear" w:color="auto" w:fill="auto"/>
        <w:spacing w:before="0" w:after="91" w:line="240" w:lineRule="exact"/>
        <w:jc w:val="both"/>
      </w:pPr>
      <w:r>
        <w:lastRenderedPageBreak/>
        <w:t>Тема 8. Культура и религия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336" w:lineRule="exact"/>
        <w:ind w:left="260"/>
        <w:jc w:val="both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осознавать связь религии и морали;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понимать роль и значение духовных ценностей в религиях народов России;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уметь характеризовать государствообразующие конфессии России и их картины мира.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shd w:val="clear" w:color="auto" w:fill="auto"/>
        <w:spacing w:before="0" w:after="87" w:line="240" w:lineRule="exact"/>
        <w:jc w:val="both"/>
      </w:pPr>
      <w:r>
        <w:t>Тема 9. Культура и образование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01" w:line="341" w:lineRule="exact"/>
        <w:ind w:left="260"/>
        <w:jc w:val="both"/>
      </w:pPr>
      <w:r>
        <w:t>Характеризовать термин «образование» и уметь обосновать его важность для личности и общества;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68" w:line="240" w:lineRule="exact"/>
        <w:ind w:left="260"/>
        <w:jc w:val="both"/>
      </w:pPr>
      <w:r>
        <w:t>иметь представление об основных ступенях образования в России и их необходимости;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понимать взаимосвязь культуры и образованности человека;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приводить примеры взаимосвязи между знанием, образованием и личностным и профессиональным ростом человека;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shd w:val="clear" w:color="auto" w:fill="auto"/>
        <w:spacing w:before="0" w:after="91" w:line="240" w:lineRule="exact"/>
        <w:jc w:val="both"/>
      </w:pPr>
      <w:r>
        <w:t>Тема 10. Многообразие культур России (практическое занятие)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выделять общее и единичное в культуре на основе предметных знаний о культуре своего народа;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обосновывать важность сохранения культурного многообразия как источника духовно</w:t>
      </w:r>
      <w:r>
        <w:softHyphen/>
        <w:t>нравственных ценностей, морали и нравственности современного общества.</w:t>
      </w:r>
    </w:p>
    <w:p w:rsidR="009831C6" w:rsidRDefault="009831C6" w:rsidP="00305657">
      <w:pPr>
        <w:pStyle w:val="10"/>
        <w:framePr w:w="10354" w:h="15341" w:hRule="exact" w:wrap="none" w:vAnchor="page" w:hAnchor="page" w:x="785" w:y="682"/>
        <w:shd w:val="clear" w:color="auto" w:fill="auto"/>
        <w:spacing w:after="43" w:line="240" w:lineRule="exact"/>
        <w:jc w:val="both"/>
      </w:pPr>
      <w:bookmarkStart w:id="21" w:name="bookmark22"/>
    </w:p>
    <w:p w:rsidR="009831C6" w:rsidRDefault="00956D8A" w:rsidP="009831C6">
      <w:pPr>
        <w:pStyle w:val="10"/>
        <w:framePr w:w="10354" w:h="15341" w:hRule="exact" w:wrap="none" w:vAnchor="page" w:hAnchor="page" w:x="785" w:y="682"/>
        <w:shd w:val="clear" w:color="auto" w:fill="auto"/>
        <w:spacing w:after="43" w:line="240" w:lineRule="exact"/>
        <w:jc w:val="both"/>
      </w:pPr>
      <w:r>
        <w:t>Тематический блок 2. «Семья и духовно-нравственные ценности»</w:t>
      </w:r>
      <w:bookmarkEnd w:id="21"/>
    </w:p>
    <w:p w:rsidR="00A51E17" w:rsidRDefault="00956D8A" w:rsidP="00305657">
      <w:pPr>
        <w:pStyle w:val="20"/>
        <w:framePr w:w="10354" w:h="15341" w:hRule="exact" w:wrap="none" w:vAnchor="page" w:hAnchor="page" w:x="785" w:y="682"/>
        <w:shd w:val="clear" w:color="auto" w:fill="auto"/>
        <w:spacing w:before="0" w:after="163" w:line="240" w:lineRule="exact"/>
        <w:jc w:val="both"/>
      </w:pPr>
      <w:r>
        <w:t>Т ема 11. Семья — хранитель духовных ценностей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Знать и понимать смысл термина «семья»;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16" w:line="336" w:lineRule="exact"/>
        <w:ind w:left="260"/>
        <w:jc w:val="both"/>
      </w:pPr>
      <w:r>
        <w:t>иметь представление о взаимосвязях между типом культуры и особенностями семейного быта и отношений в семье;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4" w:line="341" w:lineRule="exact"/>
        <w:ind w:left="260"/>
        <w:jc w:val="both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A51E17" w:rsidRDefault="00956D8A" w:rsidP="00305657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уметь составить рассказ о своей семье в соответствии с культурно-историческими условиями её существования;</w:t>
      </w:r>
    </w:p>
    <w:p w:rsidR="00A51E17" w:rsidRDefault="00956D8A" w:rsidP="009831C6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</w:pPr>
      <w:r>
        <w:t>понимать и обосновывать такие понятия, как «счастливая семья», «семейное счастье»;</w:t>
      </w:r>
    </w:p>
    <w:p w:rsidR="009831C6" w:rsidRDefault="009831C6" w:rsidP="009831C6">
      <w:pPr>
        <w:pStyle w:val="20"/>
        <w:framePr w:w="10354" w:h="15341" w:hRule="exact" w:wrap="none" w:vAnchor="page" w:hAnchor="page" w:x="785" w:y="682"/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</w:pPr>
    </w:p>
    <w:p w:rsidR="00A51E17" w:rsidRDefault="00956D8A" w:rsidP="009831C6">
      <w:pPr>
        <w:pStyle w:val="20"/>
        <w:framePr w:w="10354" w:h="15341" w:hRule="exact" w:wrap="none" w:vAnchor="page" w:hAnchor="page" w:x="785" w:y="68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</w:pPr>
      <w:r>
        <w:t>осознавать и уметь доказывать важность семьи как хранителя традиций и её воспитательную</w:t>
      </w:r>
    </w:p>
    <w:p w:rsidR="009831C6" w:rsidRDefault="009831C6" w:rsidP="009831C6">
      <w:pPr>
        <w:pStyle w:val="20"/>
        <w:framePr w:wrap="none" w:vAnchor="page" w:hAnchor="page" w:x="1141" w:y="15406"/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</w:pPr>
      <w:r>
        <w:t>роль;</w:t>
      </w: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lastRenderedPageBreak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shd w:val="clear" w:color="auto" w:fill="auto"/>
        <w:spacing w:before="0" w:after="0" w:line="240" w:lineRule="exact"/>
        <w:jc w:val="both"/>
      </w:pPr>
      <w:r>
        <w:t>Тема 12. Родина начинается с семьи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Знать и уметь объяснить понятие «Родина»;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осознавать взаимосвязь и различия между концептами «Отечество» и «Родина»;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понимать, что такое история семьи, каковы формы её выражения и сохранения;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обосновывать и доказывать взаимосвязь истории семьи и истории народа, государства, человечества.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shd w:val="clear" w:color="auto" w:fill="auto"/>
        <w:spacing w:before="0" w:after="91" w:line="240" w:lineRule="exact"/>
        <w:jc w:val="both"/>
      </w:pPr>
      <w:r>
        <w:t>Тема 13. Традиции семейного воспитания в России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Иметь представление о семейных традициях и обосновывать их важность как ключевых элементах семейных отношений;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знать и понимать взаимосвязь семейных традиций и культуры собственного этноса;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уметь рассказывать о семейных традициях своего народа и народов России, собственной семьи;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осознавать роль семейных традиций в культуре общества, трансляции ценностей, духовно</w:t>
      </w:r>
      <w:r>
        <w:softHyphen/>
        <w:t>нравственных идеалов.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shd w:val="clear" w:color="auto" w:fill="auto"/>
        <w:spacing w:before="0" w:after="96" w:line="240" w:lineRule="exact"/>
        <w:jc w:val="both"/>
      </w:pPr>
      <w:r>
        <w:t>Тема 14. Образ семьи в культуре народов России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Знать и называть традиционные сказочные и фольклорные сюжеты о семье, семейных обязанностях;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уметь обосновывать своё понимание семейных ценностей, выраженных в фольклорных сюжетах;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понимать и обосновывать важность семейных ценностей с использованием различного иллюстративного материала.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shd w:val="clear" w:color="auto" w:fill="auto"/>
        <w:spacing w:before="0" w:after="163" w:line="240" w:lineRule="exact"/>
        <w:jc w:val="both"/>
      </w:pPr>
      <w:r>
        <w:t>Тема 15. Труд в истории семьи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87" w:line="240" w:lineRule="exact"/>
        <w:ind w:left="260"/>
        <w:jc w:val="both"/>
      </w:pPr>
      <w:r>
        <w:t>Знать и понимать, что такое семейное хозяйство и домашний труд;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4" w:line="341" w:lineRule="exact"/>
        <w:ind w:left="260"/>
        <w:jc w:val="both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16" w:line="336" w:lineRule="exact"/>
        <w:ind w:left="260"/>
        <w:jc w:val="both"/>
      </w:pPr>
      <w: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01" w:line="341" w:lineRule="exact"/>
        <w:ind w:left="260"/>
        <w:jc w:val="both"/>
      </w:pPr>
      <w:r>
        <w:t>характеризовать распределение семейного труда и осознавать его важность для укрепления целостности семьи.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shd w:val="clear" w:color="auto" w:fill="auto"/>
        <w:spacing w:before="0" w:after="168" w:line="240" w:lineRule="exact"/>
        <w:jc w:val="both"/>
      </w:pPr>
      <w:r>
        <w:t xml:space="preserve">Тема 16. Семья в современном мире </w:t>
      </w:r>
      <w:r>
        <w:rPr>
          <w:rStyle w:val="21"/>
        </w:rPr>
        <w:t>(практическое занятие)</w:t>
      </w:r>
    </w:p>
    <w:p w:rsidR="00A51E17" w:rsidRDefault="00956D8A" w:rsidP="00305657">
      <w:pPr>
        <w:pStyle w:val="20"/>
        <w:framePr w:w="10368" w:h="15235" w:hRule="exact" w:wrap="none" w:vAnchor="page" w:hAnchor="page" w:x="778" w:y="97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</w:pPr>
      <w:r>
        <w:t>Иметь сформированные представления о закономерностях развития семьи в культуре и</w:t>
      </w: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325" w:h="15480" w:hRule="exact" w:wrap="none" w:vAnchor="page" w:hAnchor="page" w:x="800" w:y="519"/>
        <w:shd w:val="clear" w:color="auto" w:fill="auto"/>
        <w:spacing w:before="0" w:after="120" w:line="336" w:lineRule="exact"/>
        <w:ind w:left="260"/>
        <w:jc w:val="both"/>
      </w:pPr>
      <w:r>
        <w:lastRenderedPageBreak/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предполагать и доказывать наличие взаимосвязи между культурой и духовно-нравственными ценностями семьи;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A51E17" w:rsidRDefault="00956D8A" w:rsidP="00305657">
      <w:pPr>
        <w:pStyle w:val="10"/>
        <w:framePr w:w="10325" w:h="15480" w:hRule="exact" w:wrap="none" w:vAnchor="page" w:hAnchor="page" w:x="800" w:y="519"/>
        <w:shd w:val="clear" w:color="auto" w:fill="auto"/>
        <w:spacing w:after="48" w:line="240" w:lineRule="exact"/>
        <w:jc w:val="both"/>
      </w:pPr>
      <w:bookmarkStart w:id="22" w:name="bookmark23"/>
      <w:r>
        <w:t>Тематический блок 3. «Духовно-нравственное богатство личности»</w:t>
      </w:r>
      <w:bookmarkEnd w:id="22"/>
    </w:p>
    <w:p w:rsidR="00A51E17" w:rsidRDefault="00956D8A" w:rsidP="00305657">
      <w:pPr>
        <w:pStyle w:val="20"/>
        <w:framePr w:w="10325" w:h="15480" w:hRule="exact" w:wrap="none" w:vAnchor="page" w:hAnchor="page" w:x="800" w:y="519"/>
        <w:shd w:val="clear" w:color="auto" w:fill="auto"/>
        <w:spacing w:before="0" w:after="163" w:line="240" w:lineRule="exact"/>
        <w:jc w:val="both"/>
      </w:pPr>
      <w:r>
        <w:t>Тема 17. Личность — общество — культура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Знать и понимать значение термина «человек» в контексте духовно-нравственной культуры;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</w:pPr>
      <w:r>
        <w:t>уметь обосновать взаимосвязь и взаимообусловленность человека и общества, человека и культуры;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понимать и объяснять различия между обоснованием термина «личность» в быту, в контексте культуры и творчества;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63" w:line="240" w:lineRule="exact"/>
        <w:ind w:left="260"/>
        <w:jc w:val="both"/>
      </w:pPr>
      <w:r>
        <w:t>знать, что такое гуманизм, иметь представление о его источниках в культуре.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shd w:val="clear" w:color="auto" w:fill="auto"/>
        <w:spacing w:before="0" w:after="86" w:line="240" w:lineRule="exact"/>
        <w:jc w:val="both"/>
      </w:pPr>
      <w:r>
        <w:t>Тема 18. Духовный мир человека. Человек — творец культуры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Знать значение термина «творчество» в нескольких аспектах и понимать границы их применимости;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осознавать и доказывать важность морально- нравственных ограничений в творчестве;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обосновывать важность творчества как реализацию духовно-нравственных ценностей человека;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7" w:line="240" w:lineRule="exact"/>
        <w:ind w:left="260"/>
        <w:jc w:val="both"/>
      </w:pPr>
      <w:r>
        <w:t>доказывать детерминированность творчества культурой своего этноса;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442" w:lineRule="exact"/>
        <w:ind w:left="260"/>
        <w:jc w:val="both"/>
      </w:pPr>
      <w:r>
        <w:t>знать и уметь объяснить взаимосвязь труда и творчества.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shd w:val="clear" w:color="auto" w:fill="auto"/>
        <w:spacing w:before="0" w:after="0" w:line="442" w:lineRule="exact"/>
        <w:jc w:val="both"/>
      </w:pPr>
      <w:r>
        <w:t>Тема 19. Личность и духовно-нравственные ценности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442" w:lineRule="exact"/>
        <w:ind w:left="260"/>
        <w:jc w:val="both"/>
      </w:pPr>
      <w:r>
        <w:t>Знать и уметь объяснить значение и роль морали и нравственности в жизни человека;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81" w:line="240" w:lineRule="exact"/>
        <w:ind w:left="260"/>
        <w:jc w:val="both"/>
      </w:pPr>
      <w:r>
        <w:t>обосновывать происхождение духовных ценностей, понимание идеалов добра и зла;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 w:right="240"/>
        <w:jc w:val="both"/>
      </w:pPr>
      <w: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A51E17" w:rsidRDefault="00956D8A" w:rsidP="00305657">
      <w:pPr>
        <w:pStyle w:val="10"/>
        <w:framePr w:w="10325" w:h="15480" w:hRule="exact" w:wrap="none" w:vAnchor="page" w:hAnchor="page" w:x="800" w:y="519"/>
        <w:shd w:val="clear" w:color="auto" w:fill="auto"/>
        <w:spacing w:after="43" w:line="240" w:lineRule="exact"/>
        <w:jc w:val="both"/>
      </w:pPr>
      <w:bookmarkStart w:id="23" w:name="bookmark24"/>
      <w:r>
        <w:t>Тематический блок 4. «Культурное единство России»</w:t>
      </w:r>
      <w:bookmarkEnd w:id="23"/>
    </w:p>
    <w:p w:rsidR="00A51E17" w:rsidRDefault="00956D8A" w:rsidP="00305657">
      <w:pPr>
        <w:pStyle w:val="20"/>
        <w:framePr w:w="10325" w:h="15480" w:hRule="exact" w:wrap="none" w:vAnchor="page" w:hAnchor="page" w:x="800" w:y="519"/>
        <w:shd w:val="clear" w:color="auto" w:fill="auto"/>
        <w:spacing w:before="0" w:after="91" w:line="240" w:lineRule="exact"/>
        <w:jc w:val="both"/>
      </w:pPr>
      <w:r>
        <w:t>Тема 20. Историческая память как духовно-нравственная ценность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A51E1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63" w:line="240" w:lineRule="exact"/>
        <w:ind w:left="260"/>
        <w:jc w:val="both"/>
      </w:pPr>
      <w:r>
        <w:t>иметь представление о значении и функциях изучения истории;</w:t>
      </w:r>
    </w:p>
    <w:p w:rsidR="00305657" w:rsidRDefault="00956D8A" w:rsidP="00305657">
      <w:pPr>
        <w:pStyle w:val="20"/>
        <w:framePr w:w="10325" w:h="15480" w:hRule="exact" w:wrap="none" w:vAnchor="page" w:hAnchor="page" w:x="800" w:y="51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</w:pPr>
      <w:r>
        <w:t xml:space="preserve">осознавать историю своей семьи и народа как часть мирового исторического процесса. </w:t>
      </w:r>
    </w:p>
    <w:p w:rsidR="00305657" w:rsidRDefault="00305657" w:rsidP="00305657">
      <w:pPr>
        <w:pStyle w:val="20"/>
        <w:framePr w:w="10325" w:h="15480" w:hRule="exact" w:wrap="none" w:vAnchor="page" w:hAnchor="page" w:x="800" w:y="519"/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</w:pPr>
    </w:p>
    <w:p w:rsidR="00305657" w:rsidRDefault="00956D8A" w:rsidP="00305657">
      <w:pPr>
        <w:pStyle w:val="20"/>
        <w:framePr w:w="10325" w:h="15480" w:hRule="exact" w:wrap="none" w:vAnchor="page" w:hAnchor="page" w:x="800" w:y="519"/>
        <w:shd w:val="clear" w:color="auto" w:fill="auto"/>
        <w:spacing w:before="0" w:after="197" w:line="336" w:lineRule="exact"/>
        <w:ind w:left="260"/>
        <w:jc w:val="both"/>
      </w:pPr>
      <w:r>
        <w:t>Знать</w:t>
      </w:r>
      <w:r w:rsidR="00305657" w:rsidRPr="00305657">
        <w:t xml:space="preserve"> </w:t>
      </w:r>
      <w:r w:rsidR="00305657"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A51E17" w:rsidRDefault="00A51E17" w:rsidP="00305657">
      <w:pPr>
        <w:pStyle w:val="20"/>
        <w:framePr w:w="10325" w:h="15480" w:hRule="exact" w:wrap="none" w:vAnchor="page" w:hAnchor="page" w:x="800" w:y="519"/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</w:pP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286" w:h="15634" w:hRule="exact" w:wrap="none" w:vAnchor="page" w:hAnchor="page" w:x="819" w:y="519"/>
        <w:shd w:val="clear" w:color="auto" w:fill="auto"/>
        <w:spacing w:before="0" w:after="163" w:line="240" w:lineRule="exact"/>
        <w:jc w:val="both"/>
      </w:pPr>
      <w:r>
        <w:lastRenderedPageBreak/>
        <w:t>Т ема 21. Литература как язык культуры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91" w:line="240" w:lineRule="exact"/>
        <w:ind w:left="260"/>
        <w:jc w:val="both"/>
      </w:pPr>
      <w:r>
        <w:t>Знать и понимать отличия литературы от других видов художественного творчества;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both"/>
      </w:pPr>
      <w: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both"/>
      </w:pPr>
      <w:r>
        <w:t>обосновывать и доказывать важность литературы как культурного явления, как формы трансляции культурных ценностей;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both"/>
      </w:pPr>
      <w:r>
        <w:t>находить и обозначать средства выражения морального и нравственного смысла в литературных произведениях.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shd w:val="clear" w:color="auto" w:fill="auto"/>
        <w:spacing w:before="0" w:after="91" w:line="240" w:lineRule="exact"/>
        <w:jc w:val="both"/>
      </w:pPr>
      <w:r>
        <w:t>Тема 22. Взаимовлияние культур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 w:right="160"/>
        <w:jc w:val="both"/>
      </w:pPr>
      <w: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91" w:line="240" w:lineRule="exact"/>
        <w:ind w:left="260"/>
        <w:jc w:val="both"/>
      </w:pPr>
      <w:r>
        <w:t>понимать и обосновывать важность сохранения культурного наследия;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 w:right="160"/>
        <w:jc w:val="both"/>
      </w:pPr>
      <w: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shd w:val="clear" w:color="auto" w:fill="auto"/>
        <w:spacing w:before="0" w:after="91" w:line="240" w:lineRule="exact"/>
        <w:jc w:val="both"/>
      </w:pPr>
      <w:r>
        <w:t>Т ема 23. Духовно-нравственные ценности российского народа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both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both"/>
      </w:pPr>
      <w: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shd w:val="clear" w:color="auto" w:fill="auto"/>
        <w:spacing w:before="0" w:after="168" w:line="240" w:lineRule="exact"/>
        <w:jc w:val="both"/>
      </w:pPr>
      <w:r>
        <w:t>Тема 24. Регионы России: культурное многообразие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81" w:line="240" w:lineRule="exact"/>
        <w:ind w:left="260"/>
        <w:jc w:val="both"/>
      </w:pPr>
      <w:r>
        <w:t>Понимать принципы федеративного устройства России и концепт «полиэтничность»;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both"/>
      </w:pPr>
      <w:r>
        <w:t>называть основные этносы Российской Федерации и регионы, где они традиционно проживают;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both"/>
      </w:pPr>
      <w: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54" w:line="240" w:lineRule="exact"/>
        <w:ind w:left="260"/>
        <w:jc w:val="both"/>
      </w:pPr>
      <w:r>
        <w:t>понимать ценность многообразия культурных укладов народов Российской Федерации;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4" w:line="341" w:lineRule="exact"/>
        <w:ind w:left="260"/>
        <w:jc w:val="both"/>
      </w:pPr>
      <w:r>
        <w:t>демонстрировать готовность к сохранению межнационального и межрелигиозного согласия в России;</w:t>
      </w:r>
    </w:p>
    <w:p w:rsidR="00A51E17" w:rsidRDefault="00956D8A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both"/>
      </w:pPr>
      <w:r>
        <w:t>уметь выделять общие черты в культуре различных народов, обосновывать их значение и причины</w:t>
      </w:r>
    </w:p>
    <w:p w:rsidR="00A51E17" w:rsidRDefault="00305657" w:rsidP="009831C6">
      <w:pPr>
        <w:pStyle w:val="20"/>
        <w:framePr w:w="10286" w:h="15634" w:hRule="exact" w:wrap="none" w:vAnchor="page" w:hAnchor="page" w:x="819" w:y="519"/>
        <w:shd w:val="clear" w:color="auto" w:fill="auto"/>
        <w:spacing w:before="0" w:after="0" w:line="276" w:lineRule="auto"/>
        <w:jc w:val="both"/>
      </w:pPr>
      <w:r>
        <w:t>Т</w:t>
      </w:r>
      <w:r w:rsidR="00956D8A">
        <w:t>ема 25. Праздники в культуре народов России</w:t>
      </w:r>
    </w:p>
    <w:p w:rsidR="00305657" w:rsidRDefault="00305657" w:rsidP="009831C6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276" w:lineRule="auto"/>
        <w:ind w:left="260"/>
        <w:jc w:val="both"/>
      </w:pPr>
      <w:r>
        <w:t>Иметь представление о природе праздников и обосновывать их важность как элементов культуры;</w:t>
      </w:r>
    </w:p>
    <w:p w:rsidR="00305657" w:rsidRDefault="00305657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устанавливать взаимосвязь праздников и культурного уклада;</w:t>
      </w:r>
    </w:p>
    <w:p w:rsidR="00305657" w:rsidRDefault="00305657" w:rsidP="00305657">
      <w:pPr>
        <w:pStyle w:val="20"/>
        <w:framePr w:w="10286" w:h="15634" w:hRule="exact" w:wrap="none" w:vAnchor="page" w:hAnchor="page" w:x="819" w:y="519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различать основные типы праздников;</w:t>
      </w:r>
    </w:p>
    <w:p w:rsidR="00305657" w:rsidRDefault="00305657" w:rsidP="00305657">
      <w:pPr>
        <w:pStyle w:val="20"/>
        <w:framePr w:w="10286" w:h="15634" w:hRule="exact" w:wrap="none" w:vAnchor="page" w:hAnchor="page" w:x="819" w:y="519"/>
        <w:shd w:val="clear" w:color="auto" w:fill="auto"/>
        <w:spacing w:before="0" w:after="0" w:line="240" w:lineRule="exact"/>
        <w:jc w:val="both"/>
      </w:pP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lastRenderedPageBreak/>
        <w:t>уметь рассказывать о праздничных традициях народов России и собственной семьи;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анализировать связь праздников и истории, культуры народов России;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понимать основной смысл семейных праздников: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определять нравственный смысл праздников народов России;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201" w:line="341" w:lineRule="exact"/>
        <w:ind w:left="260"/>
        <w:jc w:val="both"/>
      </w:pPr>
      <w: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shd w:val="clear" w:color="auto" w:fill="auto"/>
        <w:spacing w:before="0" w:after="86" w:line="240" w:lineRule="exact"/>
        <w:jc w:val="both"/>
      </w:pPr>
      <w:r>
        <w:t>Тема 26. Памятники архитектуры народов России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97" w:line="336" w:lineRule="exact"/>
        <w:ind w:left="260"/>
        <w:jc w:val="both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53" w:line="240" w:lineRule="exact"/>
        <w:ind w:left="260"/>
        <w:jc w:val="both"/>
      </w:pPr>
      <w:r>
        <w:t>понимать взаимосвязь между типом жилищ и типом хозяйственной деятельности;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both"/>
      </w:pPr>
      <w:r>
        <w:t>осознавать и уметь охарактеризовать связь между уровнем научно-технического развития и типами жилищ;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both"/>
      </w:pPr>
      <w:r>
        <w:t>осознавать и уметь объяснять взаимосвязь между особенностями архитектуры и духовно</w:t>
      </w:r>
      <w:r>
        <w:softHyphen/>
        <w:t>нравственными ценностями народов России;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97" w:line="336" w:lineRule="exact"/>
        <w:ind w:left="260"/>
        <w:jc w:val="both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63" w:line="240" w:lineRule="exact"/>
        <w:ind w:left="260"/>
        <w:jc w:val="both"/>
      </w:pPr>
      <w:r>
        <w:t>иметь представление о нравственном и научном смысле краеведческой работы.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shd w:val="clear" w:color="auto" w:fill="auto"/>
        <w:spacing w:before="0" w:after="86" w:line="240" w:lineRule="exact"/>
        <w:jc w:val="both"/>
      </w:pPr>
      <w:r>
        <w:t>Тема 27. Музыкальная культура народов России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both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both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32" w:line="336" w:lineRule="exact"/>
        <w:ind w:left="260" w:right="1460"/>
        <w:jc w:val="both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2866A1" w:rsidRPr="002866A1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54"/>
        </w:tabs>
        <w:spacing w:before="0" w:after="0" w:line="446" w:lineRule="exact"/>
        <w:ind w:right="700" w:firstLine="260"/>
        <w:jc w:val="both"/>
      </w:pPr>
      <w:r>
        <w:t xml:space="preserve">знать основные темы музыкального творчества народов России, народные инструменты 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54"/>
        </w:tabs>
        <w:spacing w:before="0" w:after="0" w:line="446" w:lineRule="exact"/>
        <w:ind w:right="700" w:firstLine="260"/>
        <w:jc w:val="both"/>
      </w:pPr>
      <w:r>
        <w:t>Тема 28. Изобразительное искусство народов России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97" w:line="336" w:lineRule="exact"/>
        <w:ind w:left="260"/>
        <w:jc w:val="both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A51E17" w:rsidRDefault="00956D8A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240" w:lineRule="exact"/>
        <w:ind w:left="260"/>
        <w:jc w:val="both"/>
      </w:pPr>
      <w:r>
        <w:t>уметь объяснить, что такое скульптура, живопись, графика, фольклорные орнаменты;</w:t>
      </w:r>
    </w:p>
    <w:p w:rsidR="00305657" w:rsidRDefault="00305657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05657" w:rsidRDefault="00305657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both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305657" w:rsidRDefault="00305657" w:rsidP="00305657">
      <w:pPr>
        <w:pStyle w:val="20"/>
        <w:framePr w:w="10363" w:h="15480" w:hRule="exact" w:wrap="none" w:vAnchor="page" w:hAnchor="page" w:x="781" w:y="591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3" w:line="240" w:lineRule="exact"/>
        <w:ind w:left="260"/>
        <w:jc w:val="both"/>
      </w:pPr>
      <w:r>
        <w:t>знать основные темы изобразительного искусства народов России.</w:t>
      </w:r>
    </w:p>
    <w:p w:rsidR="00305657" w:rsidRDefault="00305657" w:rsidP="00305657">
      <w:pPr>
        <w:pStyle w:val="20"/>
        <w:framePr w:w="10363" w:h="15480" w:hRule="exact" w:wrap="none" w:vAnchor="page" w:hAnchor="page" w:x="781" w:y="591"/>
        <w:shd w:val="clear" w:color="auto" w:fill="auto"/>
        <w:tabs>
          <w:tab w:val="left" w:pos="683"/>
        </w:tabs>
        <w:spacing w:before="0" w:after="0" w:line="240" w:lineRule="exact"/>
        <w:ind w:left="260"/>
        <w:jc w:val="both"/>
      </w:pP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 w:rsidP="00305657">
      <w:pPr>
        <w:pStyle w:val="20"/>
        <w:framePr w:w="10330" w:h="14366" w:hRule="exact" w:wrap="none" w:vAnchor="page" w:hAnchor="page" w:x="797" w:y="519"/>
        <w:shd w:val="clear" w:color="auto" w:fill="auto"/>
        <w:spacing w:before="0" w:after="91" w:line="240" w:lineRule="exact"/>
        <w:jc w:val="both"/>
      </w:pPr>
      <w:r>
        <w:lastRenderedPageBreak/>
        <w:t>Тема 29. Фольклор и литература народов России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both"/>
      </w:pPr>
      <w: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87" w:line="240" w:lineRule="exact"/>
        <w:ind w:left="260"/>
        <w:jc w:val="both"/>
      </w:pPr>
      <w:r>
        <w:t>понимать и объяснять, что такое эпос, миф, сказка, былина, песня;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201" w:line="341" w:lineRule="exact"/>
        <w:ind w:left="260"/>
        <w:jc w:val="both"/>
      </w:pPr>
      <w: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58" w:line="240" w:lineRule="exact"/>
        <w:ind w:left="260"/>
        <w:jc w:val="both"/>
      </w:pPr>
      <w:r>
        <w:t>знать, что такое национальная литература и каковы её выразительные средства;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3" w:line="240" w:lineRule="exact"/>
        <w:ind w:left="260"/>
        <w:jc w:val="both"/>
      </w:pPr>
      <w:r>
        <w:t>оценивать морально-нравственный потенциал национальной литературы.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shd w:val="clear" w:color="auto" w:fill="auto"/>
        <w:spacing w:before="0" w:after="91" w:line="240" w:lineRule="exact"/>
        <w:jc w:val="both"/>
      </w:pPr>
      <w:r>
        <w:t>Тема 30. Бытовые традиции народов России: пища, одежда, дом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</w:pPr>
      <w: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</w:pPr>
      <w:r>
        <w:t>уметь доказывать и отстаивать важность сохранения и развития культурных, духовно</w:t>
      </w:r>
      <w:r>
        <w:softHyphen/>
        <w:t>нравственных, семейных и этнических традиций, многообразия культур;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</w:pPr>
      <w: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both"/>
      </w:pPr>
      <w: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shd w:val="clear" w:color="auto" w:fill="auto"/>
        <w:spacing w:before="0" w:after="91" w:line="240" w:lineRule="exact"/>
        <w:jc w:val="both"/>
      </w:pPr>
      <w:r>
        <w:t>Т ема 31. Культурная карта России (практическое занятие)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both"/>
      </w:pPr>
      <w:r>
        <w:t>Знать и уметь объяснить отличия культурной географии от физической и политической географии;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8" w:line="240" w:lineRule="exact"/>
        <w:ind w:left="260"/>
        <w:jc w:val="both"/>
      </w:pPr>
      <w:r>
        <w:t>понимать, что такое культурная карта народов России;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8" w:line="240" w:lineRule="exact"/>
        <w:ind w:left="260"/>
        <w:jc w:val="both"/>
      </w:pPr>
      <w:r>
        <w:t>описывать отдельные области культурной карты в соответствии с их особенностями.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shd w:val="clear" w:color="auto" w:fill="auto"/>
        <w:spacing w:before="0" w:after="91" w:line="240" w:lineRule="exact"/>
        <w:jc w:val="both"/>
      </w:pPr>
      <w:r>
        <w:t>Тема 32. Единство страны — залог будущего России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</w:pPr>
      <w: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A51E17" w:rsidRDefault="00956D8A" w:rsidP="00305657">
      <w:pPr>
        <w:pStyle w:val="20"/>
        <w:framePr w:w="10330" w:h="14366" w:hRule="exact" w:wrap="none" w:vAnchor="page" w:hAnchor="page" w:x="797" w:y="519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336" w:lineRule="exact"/>
        <w:ind w:left="260"/>
        <w:jc w:val="both"/>
      </w:pPr>
      <w: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A51E17" w:rsidRDefault="00A51E17" w:rsidP="00305657">
      <w:pPr>
        <w:jc w:val="both"/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>
      <w:pPr>
        <w:pStyle w:val="25"/>
        <w:framePr w:wrap="none" w:vAnchor="page" w:hAnchor="page" w:x="645" w:y="560"/>
        <w:shd w:val="clear" w:color="auto" w:fill="auto"/>
        <w:spacing w:line="190" w:lineRule="exact"/>
      </w:pPr>
      <w:r>
        <w:lastRenderedPageBreak/>
        <w:t>ТЕМАТИЧЕСКОЕ ПЛАНИРОВАНИЕ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798"/>
        <w:gridCol w:w="528"/>
        <w:gridCol w:w="1104"/>
        <w:gridCol w:w="1142"/>
        <w:gridCol w:w="806"/>
        <w:gridCol w:w="6048"/>
        <w:gridCol w:w="1046"/>
        <w:gridCol w:w="1570"/>
      </w:tblGrid>
      <w:tr w:rsidR="00A51E17">
        <w:trPr>
          <w:trHeight w:hRule="exact" w:val="35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№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п/п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Дата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изучения</w:t>
            </w: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Виды деятельности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Виды,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формы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контроля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Электронные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(цифровые)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образовательные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ресурсы</w:t>
            </w:r>
          </w:p>
        </w:tc>
      </w:tr>
      <w:tr w:rsidR="00A51E17">
        <w:trPr>
          <w:trHeight w:hRule="exact" w:val="576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контрольные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практические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</w:pPr>
          </w:p>
        </w:tc>
        <w:tc>
          <w:tcPr>
            <w:tcW w:w="6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E17" w:rsidRDefault="00A51E17">
            <w:pPr>
              <w:framePr w:w="15518" w:h="9883" w:wrap="none" w:vAnchor="page" w:hAnchor="page" w:x="664" w:y="1038"/>
            </w:pPr>
          </w:p>
        </w:tc>
      </w:tr>
      <w:tr w:rsidR="00A51E17">
        <w:trPr>
          <w:trHeight w:hRule="exact" w:val="346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Тематический блок 1. «Россия — наш общий дом»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i.i.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Зачем изучать курс «Основы духовно</w:t>
            </w:r>
            <w:r>
              <w:rPr>
                <w:rStyle w:val="27pt0"/>
              </w:rPr>
              <w:softHyphen/>
              <w:t>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понимать объяснения учителя по теме урока; вести самостоятельную работу с учебником;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понимать объяснения учителя по теме урока;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представления о языке как носителе духовно-нравственных смыслов культуры;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особенности коммуникативной роли языка;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русском языке как языке межнационального общения; слушать объяснения учителя, стараясь выделить главное; объяснять наблюдаемые в практике изучения языка явления;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том, что такое культура, об общих чертах в культуре разных народов;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понимать объяснения учителя по теме урока; выполнять задания на понимание и разграничение понятий по теме;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00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1.6.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традиционных укладах жизни разных народов; слушать и анализировать выступления одноклассников; работать с учебником, анализировать проблемные ситуации;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1.7.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духовной культуре разных народов; понимать взаимосвязь между проявлениями материальной и духовной культуры; выполнять задания на понимание и разграничение понятий по теме; учиться работать с текстом и зри тельным рядом учебника;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1.8.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1.9.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9883" w:wrap="none" w:vAnchor="page" w:hAnchor="page" w:x="664" w:y="103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9883" w:wrap="none" w:vAnchor="page" w:hAnchor="page" w:x="664" w:y="103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</w:tbl>
    <w:p w:rsidR="00A51E17" w:rsidRDefault="00A51E17">
      <w:pPr>
        <w:rPr>
          <w:sz w:val="2"/>
          <w:szCs w:val="2"/>
        </w:rPr>
        <w:sectPr w:rsidR="00A51E1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798"/>
        <w:gridCol w:w="528"/>
        <w:gridCol w:w="1104"/>
        <w:gridCol w:w="1142"/>
        <w:gridCol w:w="806"/>
        <w:gridCol w:w="6048"/>
        <w:gridCol w:w="1046"/>
        <w:gridCol w:w="1570"/>
      </w:tblGrid>
      <w:tr w:rsidR="00A51E17">
        <w:trPr>
          <w:trHeight w:hRule="exact" w:val="9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lastRenderedPageBreak/>
              <w:t>1.10.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 xml:space="preserve">Многообразие культур России </w:t>
            </w:r>
            <w:r>
              <w:rPr>
                <w:rStyle w:val="27pt1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отбирать материал по нескольким источникам, готовить доклады, работать с научно</w:t>
            </w:r>
            <w:r>
              <w:rPr>
                <w:rStyle w:val="27pt0"/>
              </w:rPr>
              <w:softHyphen/>
              <w:t>популярной литературой; слушать выступления одноклассников;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350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Тематический блок 2. «Семья и духовно-нравственные ценности»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Семья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 понимать значение термина «поколение»; слушать объяснения учителя, решать проблемные задачи;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0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объяснять, как и почему история каждой семьи тесно связана с историей страны, народа;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 уметь объяснять и разграничивать основные понятия по теме;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знать основные фольклорные сюжеты о семье, семейных ценностях; знать и понимать морально-нравственное значение семьи;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понимать, что такое «семейный труд», сознавать и характеризовать важного общего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семейного труда для укрепления целостности семьи;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2.6.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 xml:space="preserve">Семья в современном мире </w:t>
            </w:r>
            <w:r>
              <w:rPr>
                <w:rStyle w:val="27pt1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понимать, почему важно изучать и хранить историю своей семьи, передавать её следующим поколениям;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346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Тематический блок 3. «Духовно-нравственное богатство личности»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3.1.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Личность — общество —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3.2.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Духовный мир человека. Человек — творец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 значение слова «человек» в контексте духовно- нравственной культуры;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11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3.3.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67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360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67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Тематический блок 4. «Культурное единство России»</w:t>
            </w:r>
          </w:p>
        </w:tc>
      </w:tr>
    </w:tbl>
    <w:p w:rsidR="00A51E17" w:rsidRDefault="00A51E17">
      <w:pPr>
        <w:rPr>
          <w:sz w:val="2"/>
          <w:szCs w:val="2"/>
        </w:rPr>
        <w:sectPr w:rsidR="00A51E1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798"/>
        <w:gridCol w:w="528"/>
        <w:gridCol w:w="1104"/>
        <w:gridCol w:w="1142"/>
        <w:gridCol w:w="806"/>
        <w:gridCol w:w="6048"/>
        <w:gridCol w:w="1046"/>
        <w:gridCol w:w="1570"/>
      </w:tblGrid>
      <w:tr w:rsidR="00A51E17">
        <w:trPr>
          <w:trHeight w:hRule="exact" w:val="11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lastRenderedPageBreak/>
              <w:t>4.1.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Историческая память как духовно</w:t>
            </w:r>
            <w:r>
              <w:rPr>
                <w:rStyle w:val="27pt0"/>
              </w:rPr>
              <w:softHyphen/>
              <w:t>нравственная ценность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45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3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45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особенности литературы, её отличия от других видов художественного творчества;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объяснять средства выражения духовного мира человека, его морали и нравственности в произведениях литературы;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11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45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иметь представление о значении терминов «взаимодействие культур», «культурный обмен»;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 важность сохранения культурного наследия; 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45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уметь объяснять значение основных понятий, отражающих духовно-нравственные ценности;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осознавать их и защищать в качестве базовых общегражданских ценностей российского общества;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11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45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принципы федеративного устройства России, объяснять понятие «полиэтничность»;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ценность многообразия культурных укладов народов России;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уметь рассказывать о культурном своеобразии своей малой родины;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4.6.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45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объяснять, что такое «народный праздник»;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уметь рассказывать о праздничных традициях разных народов и своей семьи; понимать и объяснять нравственный смысл народного праздника; работать с учебником, просматривать и анализировать учебные фильмы;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4.7.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45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устанавливать связь между историей памятника и историей края; характеризовать памятники истории и культуры; понимать нравственный и научный смысл краеведческой работы;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11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4.8.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45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особенности музыки как вида искусства;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5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4.9.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10450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 особенности изобразительного искусства как вида художественного творчества;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обосновывать важность искусства как формы трансляции культурных ценностей;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знать и называть основные темы искусства народов России;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научно-популярной литературой,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просматривать и анализировать учебные фильмы;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10450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</w:tbl>
    <w:p w:rsidR="00A51E17" w:rsidRDefault="00A51E17">
      <w:pPr>
        <w:rPr>
          <w:sz w:val="2"/>
          <w:szCs w:val="2"/>
        </w:rPr>
        <w:sectPr w:rsidR="00A51E1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798"/>
        <w:gridCol w:w="528"/>
        <w:gridCol w:w="1104"/>
        <w:gridCol w:w="1142"/>
        <w:gridCol w:w="806"/>
        <w:gridCol w:w="6048"/>
        <w:gridCol w:w="1046"/>
        <w:gridCol w:w="1570"/>
      </w:tblGrid>
      <w:tr w:rsidR="00A51E17">
        <w:trPr>
          <w:trHeight w:hRule="exact" w:val="11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lastRenderedPageBreak/>
              <w:t>4.10.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4594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понимать, что такое национальная литература;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4.11.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 xml:space="preserve">Бытовые традиции народов России: пища, одежда, дом </w:t>
            </w:r>
            <w:r>
              <w:rPr>
                <w:rStyle w:val="27pt1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4594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</w:t>
            </w:r>
            <w:r>
              <w:rPr>
                <w:rStyle w:val="27pt0"/>
              </w:rPr>
              <w:softHyphen/>
              <w:t>популярной литературой;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10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4.12.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 xml:space="preserve">Культурная карта России </w:t>
            </w:r>
            <w:r>
              <w:rPr>
                <w:rStyle w:val="27pt1"/>
              </w:rPr>
              <w:t>(практическое занятие</w:t>
            </w:r>
            <w:r>
              <w:rPr>
                <w:rStyle w:val="27pt0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4594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9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4.13.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Единство страны — залог будущего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4594" w:wrap="none" w:vAnchor="page" w:hAnchor="page" w:x="664" w:y="568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 слушать объяснения учителя, систематизировать учебный материал;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опрос;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resh.edu.ru</w:t>
            </w:r>
          </w:p>
        </w:tc>
      </w:tr>
      <w:tr w:rsidR="00A51E17">
        <w:trPr>
          <w:trHeight w:hRule="exact" w:val="552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>
            <w:pPr>
              <w:pStyle w:val="20"/>
              <w:framePr w:w="15518" w:h="4594" w:wrap="none" w:vAnchor="page" w:hAnchor="page" w:x="664" w:y="568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15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A51E17">
            <w:pPr>
              <w:framePr w:w="15518" w:h="4594" w:wrap="none" w:vAnchor="page" w:hAnchor="page" w:x="664" w:y="568"/>
              <w:rPr>
                <w:sz w:val="10"/>
                <w:szCs w:val="10"/>
              </w:rPr>
            </w:pPr>
          </w:p>
        </w:tc>
      </w:tr>
    </w:tbl>
    <w:p w:rsidR="00A51E17" w:rsidRDefault="00A51E17">
      <w:pPr>
        <w:rPr>
          <w:sz w:val="2"/>
          <w:szCs w:val="2"/>
        </w:rPr>
        <w:sectPr w:rsidR="00A51E1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Pr="004C669F" w:rsidRDefault="00956D8A" w:rsidP="004C669F">
      <w:pPr>
        <w:pStyle w:val="a5"/>
        <w:framePr w:w="5994" w:wrap="none" w:vAnchor="page" w:hAnchor="page" w:x="645" w:y="263"/>
        <w:shd w:val="clear" w:color="auto" w:fill="auto"/>
        <w:spacing w:line="240" w:lineRule="exact"/>
      </w:pPr>
      <w:r w:rsidRPr="004C669F">
        <w:lastRenderedPageBreak/>
        <w:t>ПОУРОЧНОЕ ПЛА</w:t>
      </w:r>
      <w:r w:rsidRPr="004C669F">
        <w:rPr>
          <w:rStyle w:val="a6"/>
          <w:b/>
          <w:bCs/>
          <w:u w:val="none"/>
        </w:rPr>
        <w:t>НИР</w:t>
      </w:r>
      <w:r w:rsidRPr="004C669F">
        <w:t>ОВА</w:t>
      </w:r>
      <w:r w:rsidRPr="004C669F">
        <w:rPr>
          <w:rStyle w:val="a6"/>
          <w:b/>
          <w:bCs/>
          <w:u w:val="none"/>
        </w:rPr>
        <w:t>НИ</w:t>
      </w:r>
      <w:r w:rsidRPr="004C669F">
        <w:t>Е</w:t>
      </w:r>
      <w:r w:rsidR="00762004">
        <w:t>5 «А» КЛАССА</w:t>
      </w: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930"/>
        <w:gridCol w:w="992"/>
        <w:gridCol w:w="1276"/>
        <w:gridCol w:w="1252"/>
        <w:gridCol w:w="1536"/>
      </w:tblGrid>
      <w:tr w:rsidR="00A51E17" w:rsidTr="00762004">
        <w:trPr>
          <w:trHeight w:hRule="exact" w:val="4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</w:pPr>
            <w:r>
              <w:rPr>
                <w:rStyle w:val="26"/>
              </w:rPr>
              <w:t>№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</w:pPr>
            <w:r>
              <w:rPr>
                <w:rStyle w:val="26"/>
              </w:rPr>
              <w:t>Тема урока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762004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 xml:space="preserve">Количество </w:t>
            </w:r>
            <w:r w:rsidR="00956D8A">
              <w:rPr>
                <w:rStyle w:val="26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A51E17" w:rsidRDefault="00A51E17" w:rsidP="00305657">
            <w:pPr>
              <w:framePr w:w="10570" w:h="14842" w:wrap="none" w:vAnchor="page" w:hAnchor="page" w:x="664" w:y="859"/>
              <w:jc w:val="center"/>
              <w:rPr>
                <w:sz w:val="10"/>
                <w:szCs w:val="1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E17" w:rsidRDefault="00956D8A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</w:pPr>
            <w:r>
              <w:rPr>
                <w:rStyle w:val="26"/>
              </w:rPr>
              <w:t>Дата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E17" w:rsidRDefault="00956D8A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Виды,</w:t>
            </w:r>
          </w:p>
        </w:tc>
      </w:tr>
      <w:tr w:rsidR="00762004" w:rsidTr="00762004">
        <w:trPr>
          <w:trHeight w:hRule="exact" w:val="272"/>
        </w:trPr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2004" w:rsidRDefault="00762004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</w:pPr>
            <w:r>
              <w:rPr>
                <w:rStyle w:val="26"/>
              </w:rPr>
              <w:t>п/п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Pr="00762004" w:rsidRDefault="00762004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762004">
              <w:rPr>
                <w:rStyle w:val="26"/>
                <w:sz w:val="22"/>
                <w:szCs w:val="22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004" w:rsidRPr="00762004" w:rsidRDefault="00762004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762004">
              <w:rPr>
                <w:rStyle w:val="26"/>
                <w:sz w:val="22"/>
                <w:szCs w:val="22"/>
              </w:rPr>
              <w:t>Контрольныеработы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004" w:rsidRPr="00762004" w:rsidRDefault="00762004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762004">
              <w:rPr>
                <w:rStyle w:val="26"/>
                <w:sz w:val="22"/>
                <w:szCs w:val="22"/>
              </w:rPr>
              <w:t>Практическиеработы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</w:pPr>
            <w:r>
              <w:rPr>
                <w:rStyle w:val="26"/>
              </w:rPr>
              <w:t>изучения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формы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6"/>
              </w:rPr>
              <w:t>контроля</w:t>
            </w:r>
          </w:p>
        </w:tc>
      </w:tr>
      <w:tr w:rsidR="00762004" w:rsidTr="00762004">
        <w:trPr>
          <w:trHeight w:hRule="exact" w:val="545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  <w:rPr>
                <w:rStyle w:val="26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004" w:rsidRP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jc w:val="left"/>
              <w:rPr>
                <w:rStyle w:val="26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004" w:rsidRP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120" w:line="240" w:lineRule="auto"/>
              <w:jc w:val="left"/>
              <w:rPr>
                <w:rStyle w:val="2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004" w:rsidRP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120" w:line="240" w:lineRule="auto"/>
              <w:jc w:val="left"/>
              <w:rPr>
                <w:rStyle w:val="2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pacing w:before="0" w:after="0" w:line="240" w:lineRule="exact"/>
              <w:rPr>
                <w:rStyle w:val="26"/>
              </w:rPr>
            </w:pPr>
            <w:r>
              <w:rPr>
                <w:rStyle w:val="26"/>
              </w:rPr>
              <w:t>План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pacing w:before="0" w:after="0" w:line="240" w:lineRule="exact"/>
              <w:rPr>
                <w:rStyle w:val="26"/>
              </w:rPr>
            </w:pPr>
            <w:r>
              <w:rPr>
                <w:rStyle w:val="26"/>
              </w:rPr>
              <w:t>Факт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180" w:line="240" w:lineRule="exact"/>
              <w:jc w:val="left"/>
              <w:rPr>
                <w:rStyle w:val="26"/>
              </w:rPr>
            </w:pP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Наш дом — Россия.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Язык и история.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Русский язык — язык общения и язык возможностей.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Истоки родной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Материальная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Духовная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8.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Культура и религия.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9.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Культура и образование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 w:rsidP="00762004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 w:rsidP="00762004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</w:tbl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930"/>
        <w:gridCol w:w="850"/>
        <w:gridCol w:w="1297"/>
        <w:gridCol w:w="1373"/>
        <w:gridCol w:w="1536"/>
      </w:tblGrid>
      <w:tr w:rsidR="00762004" w:rsidTr="00762004">
        <w:trPr>
          <w:trHeight w:hRule="exact" w:val="1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lastRenderedPageBreak/>
              <w:t>10.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Семья — хранитель духовных ценностей.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Родина начинается с семьи.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Традиции семейного воспитания 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Образ семьи в культуре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Труд в истории семьи.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Семья в современном мире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Личность — общество —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18.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Духовный мир человека. Человек — творец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19.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Личность и духовно</w:t>
            </w:r>
            <w:r>
              <w:rPr>
                <w:rStyle w:val="27"/>
              </w:rPr>
              <w:softHyphen/>
              <w:t>нравственные ценности.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</w:tbl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930"/>
        <w:gridCol w:w="850"/>
        <w:gridCol w:w="1271"/>
        <w:gridCol w:w="1399"/>
        <w:gridCol w:w="1536"/>
      </w:tblGrid>
      <w:tr w:rsidR="00762004" w:rsidTr="00762004">
        <w:trPr>
          <w:trHeight w:hRule="exact" w:val="1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lastRenderedPageBreak/>
              <w:t>20.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Историческая память как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духовно-нравственная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ценность.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Литература как язык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Взаимовлияние культур.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Духовно-нравственные ценности российского народа.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Регионы России: культурное многообразие.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Памятники архитектуры в культуре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Музыкальная культура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28.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Изобразительное искусство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762004" w:rsidTr="00762004">
        <w:trPr>
          <w:trHeight w:hRule="exact"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29.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Фольклор и литература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004" w:rsidRDefault="00762004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762004" w:rsidRDefault="00762004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</w:tbl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788"/>
        <w:gridCol w:w="850"/>
        <w:gridCol w:w="1375"/>
        <w:gridCol w:w="1437"/>
        <w:gridCol w:w="1536"/>
      </w:tblGrid>
      <w:tr w:rsidR="00DF42D9" w:rsidTr="00DF42D9">
        <w:trPr>
          <w:trHeight w:hRule="exact" w:val="1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lastRenderedPageBreak/>
              <w:t>30.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both"/>
            </w:pPr>
            <w:r>
              <w:rPr>
                <w:rStyle w:val="27"/>
              </w:rPr>
              <w:t>Бытовые традиции народов России: пища, одежда, дом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DF42D9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Культурная карта России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DF42D9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Культурная карта России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DF42D9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Единство страны — залог будущего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DF42D9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Единство страны — залог будущего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A51E17" w:rsidTr="00DF42D9">
        <w:trPr>
          <w:trHeight w:hRule="exact" w:val="83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17" w:rsidRDefault="00956D8A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17" w:rsidRDefault="00956D8A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17" w:rsidRDefault="00956D8A" w:rsidP="00762004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17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E17" w:rsidRDefault="00A51E17" w:rsidP="00762004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</w:tr>
    </w:tbl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956D8A">
      <w:pPr>
        <w:pStyle w:val="a8"/>
        <w:framePr w:wrap="none" w:vAnchor="page" w:hAnchor="page" w:x="637" w:y="592"/>
        <w:shd w:val="clear" w:color="auto" w:fill="auto"/>
        <w:spacing w:line="240" w:lineRule="exact"/>
      </w:pPr>
      <w:r>
        <w:lastRenderedPageBreak/>
        <w:t>УЧЕБНО-МЕТОДИЧЕСКОЕ ОБЕСПЕЧЕНИЕ ОБРАЗОВАТЕЛЬНОГО ПРОЦЕССА</w:t>
      </w:r>
    </w:p>
    <w:p w:rsidR="00A51E17" w:rsidRDefault="00956D8A">
      <w:pPr>
        <w:pStyle w:val="10"/>
        <w:framePr w:w="10598" w:h="8366" w:hRule="exact" w:wrap="none" w:vAnchor="page" w:hAnchor="page" w:x="642" w:y="1202"/>
        <w:shd w:val="clear" w:color="auto" w:fill="auto"/>
        <w:spacing w:after="26" w:line="240" w:lineRule="exact"/>
        <w:jc w:val="left"/>
      </w:pPr>
      <w:bookmarkStart w:id="24" w:name="bookmark25"/>
      <w:r>
        <w:t>ОБЯЗАТЕЛЬНЫЕ УЧЕБНЫЕ МАТЕРИАЛЫ ДЛЯ УЧЕНИКА</w:t>
      </w:r>
      <w:bookmarkEnd w:id="24"/>
    </w:p>
    <w:p w:rsidR="00A51E1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336" w:lineRule="exact"/>
        <w:jc w:val="left"/>
      </w:pPr>
      <w:r>
        <w:t>Виноградова Н.Ф., Основы духовно-нравственной культуры народов России, 5 класс. Акционерное общество «Издательство «Просвещение»;</w:t>
      </w:r>
    </w:p>
    <w:p w:rsidR="00A51E1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336" w:lineRule="exact"/>
        <w:jc w:val="left"/>
      </w:pPr>
      <w:r>
        <w:t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 ГРАФ»; Акционерное общество «Издательство Просвещение»;</w:t>
      </w:r>
    </w:p>
    <w:p w:rsidR="00A51E1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336" w:lineRule="exact"/>
        <w:jc w:val="left"/>
      </w:pPr>
      <w:r>
        <w:t>Протоиерей Виктор Дорофеев, Янушкявичене О.Л., Основы духовно-нравственной культуры народов России. Основы православной культуры, 5 класс. ООО «Русское слово-учебник»;</w:t>
      </w:r>
    </w:p>
    <w:p w:rsidR="00A51E1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336" w:lineRule="exact"/>
        <w:jc w:val="left"/>
      </w:pPr>
      <w:r>
        <w:t>Сахаров А.Н., Кочегаров К.А., Мухаметшин Р.М., под редакцией Сахарова А.Н., Основы духовно</w:t>
      </w:r>
      <w:r>
        <w:softHyphen/>
        <w:t>нравственной культуры народов России. Основы религиозных культур народов России, 5 класс. ООО «Русское слово-учебник»;</w:t>
      </w:r>
    </w:p>
    <w:p w:rsidR="00A51E1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336" w:lineRule="exact"/>
        <w:jc w:val="left"/>
      </w:pPr>
      <w:r>
        <w:t>Студеникин М.Т., Основы духовно-нравственной культуры народов России. Основы светской этики, 5 класс. ООО «Русское слово-учебник»;</w:t>
      </w:r>
    </w:p>
    <w:p w:rsidR="00A51E1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336" w:lineRule="exact"/>
        <w:jc w:val="left"/>
      </w:pPr>
      <w:r>
        <w:t>Метлик И.В., Потаповская О.М., Основы духовно-нравственной культуры народов России. Православная культура, 5 класс. ООО «Русское слово-учебник»;</w:t>
      </w:r>
    </w:p>
    <w:p w:rsidR="00A51E1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336" w:lineRule="exact"/>
        <w:jc w:val="left"/>
      </w:pPr>
      <w:r>
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</w:t>
      </w:r>
      <w:r>
        <w:softHyphen/>
        <w:t>исторических традиций Отечества»;</w:t>
      </w:r>
    </w:p>
    <w:p w:rsidR="00A51E1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257" w:line="336" w:lineRule="exact"/>
        <w:jc w:val="left"/>
      </w:pPr>
      <w:r>
        <w:t>Введите свой вариант:</w:t>
      </w:r>
    </w:p>
    <w:p w:rsidR="00A51E17" w:rsidRDefault="00956D8A">
      <w:pPr>
        <w:pStyle w:val="10"/>
        <w:framePr w:w="10598" w:h="8366" w:hRule="exact" w:wrap="none" w:vAnchor="page" w:hAnchor="page" w:x="642" w:y="1202"/>
        <w:shd w:val="clear" w:color="auto" w:fill="auto"/>
        <w:spacing w:after="103" w:line="240" w:lineRule="exact"/>
        <w:jc w:val="left"/>
      </w:pPr>
      <w:bookmarkStart w:id="25" w:name="bookmark26"/>
      <w:r>
        <w:t>МЕТОДИЧЕСКИЕ МАТЕРИАЛЫ ДЛЯ УЧИТЕЛЯ</w:t>
      </w:r>
      <w:bookmarkEnd w:id="25"/>
    </w:p>
    <w:p w:rsidR="00A51E1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223" w:line="240" w:lineRule="exact"/>
        <w:jc w:val="left"/>
      </w:pPr>
      <w:r>
        <w:t>УМП "Основы духовно-нравственной культуры народов России"</w:t>
      </w:r>
    </w:p>
    <w:p w:rsidR="00A51E17" w:rsidRDefault="00956D8A">
      <w:pPr>
        <w:pStyle w:val="10"/>
        <w:framePr w:w="10598" w:h="8366" w:hRule="exact" w:wrap="none" w:vAnchor="page" w:hAnchor="page" w:x="642" w:y="1202"/>
        <w:shd w:val="clear" w:color="auto" w:fill="auto"/>
        <w:spacing w:after="108" w:line="240" w:lineRule="exact"/>
        <w:jc w:val="left"/>
      </w:pPr>
      <w:bookmarkStart w:id="26" w:name="bookmark27"/>
      <w:r>
        <w:t>ЦИФРОВЫЕ ОБРАЗОВАТЕЛЬНЫЕ РЕСУРСЫ И РЕСУРСЫ СЕТИ ИНТЕРНЕТ</w:t>
      </w:r>
      <w:bookmarkEnd w:id="26"/>
    </w:p>
    <w:p w:rsidR="00A51E17" w:rsidRPr="00305657" w:rsidRDefault="00956D8A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240" w:lineRule="exact"/>
        <w:jc w:val="left"/>
        <w:rPr>
          <w:lang w:eastAsia="en-US" w:bidi="en-US"/>
        </w:rPr>
      </w:pPr>
      <w:r>
        <w:rPr>
          <w:lang w:val="en-US" w:eastAsia="en-US" w:bidi="en-US"/>
        </w:rPr>
        <w:t>resh</w:t>
      </w:r>
      <w:r w:rsidRPr="004C669F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4C669F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DF42D9" w:rsidRPr="00305657" w:rsidRDefault="00DF42D9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240" w:lineRule="exact"/>
        <w:jc w:val="left"/>
        <w:rPr>
          <w:lang w:eastAsia="en-US" w:bidi="en-US"/>
        </w:rPr>
      </w:pPr>
    </w:p>
    <w:p w:rsidR="00DF42D9" w:rsidRDefault="00DF42D9">
      <w:pPr>
        <w:pStyle w:val="20"/>
        <w:framePr w:w="10598" w:h="8366" w:hRule="exact" w:wrap="none" w:vAnchor="page" w:hAnchor="page" w:x="642" w:y="1202"/>
        <w:shd w:val="clear" w:color="auto" w:fill="auto"/>
        <w:spacing w:before="0" w:after="0" w:line="240" w:lineRule="exact"/>
        <w:jc w:val="left"/>
      </w:pPr>
    </w:p>
    <w:p w:rsidR="00DF42D9" w:rsidRDefault="00DF42D9" w:rsidP="00DF42D9">
      <w:pPr>
        <w:pStyle w:val="a8"/>
        <w:framePr w:h="351" w:hRule="exact" w:wrap="none" w:vAnchor="page" w:hAnchor="page" w:x="598" w:y="9510"/>
        <w:shd w:val="clear" w:color="auto" w:fill="auto"/>
        <w:spacing w:line="240" w:lineRule="exact"/>
      </w:pPr>
      <w:r>
        <w:t>МАТЕРИАЛЬНО-ТЕХНИЧЕСКОЕ ОБЕСПЕЧЕНИЕ ОБРАЗОВАТЕЛЬНОГО ПРОЦЕССА</w:t>
      </w:r>
    </w:p>
    <w:p w:rsidR="00DF42D9" w:rsidRDefault="00DF42D9" w:rsidP="00DF42D9">
      <w:pPr>
        <w:pStyle w:val="40"/>
        <w:framePr w:w="10598" w:h="1695" w:hRule="exact" w:wrap="none" w:vAnchor="page" w:hAnchor="page" w:x="598" w:y="10042"/>
        <w:shd w:val="clear" w:color="auto" w:fill="auto"/>
        <w:spacing w:after="163" w:line="240" w:lineRule="exact"/>
      </w:pPr>
      <w:r>
        <w:t>УЧЕБНОЕ ОБОРУДОВАНИЕ</w:t>
      </w:r>
    </w:p>
    <w:p w:rsidR="00DF42D9" w:rsidRDefault="00DF42D9" w:rsidP="00DF42D9">
      <w:pPr>
        <w:pStyle w:val="20"/>
        <w:framePr w:w="10598" w:h="1695" w:hRule="exact" w:wrap="none" w:vAnchor="page" w:hAnchor="page" w:x="598" w:y="10042"/>
        <w:shd w:val="clear" w:color="auto" w:fill="auto"/>
        <w:spacing w:before="0" w:after="223" w:line="240" w:lineRule="exact"/>
        <w:jc w:val="left"/>
      </w:pPr>
      <w:r>
        <w:t>Проектор, компьютер</w:t>
      </w:r>
    </w:p>
    <w:p w:rsidR="00DF42D9" w:rsidRDefault="00DF42D9" w:rsidP="00DF42D9">
      <w:pPr>
        <w:pStyle w:val="40"/>
        <w:framePr w:w="10598" w:h="1695" w:hRule="exact" w:wrap="none" w:vAnchor="page" w:hAnchor="page" w:x="598" w:y="10042"/>
        <w:shd w:val="clear" w:color="auto" w:fill="auto"/>
        <w:spacing w:after="158" w:line="240" w:lineRule="exact"/>
      </w:pPr>
      <w:r>
        <w:t>ОБОРУДОВАНИЕ ДЛЯ ПРОВЕДЕНИЯ ПРАКТИЧЕСКИХ РАБОТ</w:t>
      </w:r>
    </w:p>
    <w:p w:rsidR="00DF42D9" w:rsidRDefault="00DF42D9" w:rsidP="00DF42D9">
      <w:pPr>
        <w:pStyle w:val="20"/>
        <w:framePr w:w="10598" w:h="1695" w:hRule="exact" w:wrap="none" w:vAnchor="page" w:hAnchor="page" w:x="598" w:y="10042"/>
        <w:shd w:val="clear" w:color="auto" w:fill="auto"/>
        <w:spacing w:before="0" w:after="0" w:line="240" w:lineRule="exact"/>
        <w:jc w:val="left"/>
      </w:pPr>
      <w:r>
        <w:t>Карточки</w:t>
      </w:r>
    </w:p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42D9" w:rsidRPr="004C669F" w:rsidRDefault="00DF42D9" w:rsidP="00DF42D9">
      <w:pPr>
        <w:pStyle w:val="a5"/>
        <w:framePr w:w="5994" w:wrap="none" w:vAnchor="page" w:hAnchor="page" w:x="645" w:y="263"/>
        <w:shd w:val="clear" w:color="auto" w:fill="auto"/>
        <w:spacing w:line="240" w:lineRule="exact"/>
      </w:pPr>
      <w:r w:rsidRPr="004C669F">
        <w:lastRenderedPageBreak/>
        <w:t>ПОУРОЧНОЕ ПЛА</w:t>
      </w:r>
      <w:r w:rsidRPr="004C669F">
        <w:rPr>
          <w:rStyle w:val="a6"/>
          <w:b/>
          <w:bCs/>
          <w:u w:val="none"/>
        </w:rPr>
        <w:t>НИР</w:t>
      </w:r>
      <w:r w:rsidRPr="004C669F">
        <w:t>ОВА</w:t>
      </w:r>
      <w:r w:rsidRPr="004C669F">
        <w:rPr>
          <w:rStyle w:val="a6"/>
          <w:b/>
          <w:bCs/>
          <w:u w:val="none"/>
        </w:rPr>
        <w:t>НИ</w:t>
      </w:r>
      <w:r w:rsidRPr="004C669F">
        <w:t>Е</w:t>
      </w:r>
      <w:r>
        <w:t>5 «Б» КЛАССА</w:t>
      </w: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930"/>
        <w:gridCol w:w="992"/>
        <w:gridCol w:w="1276"/>
        <w:gridCol w:w="1252"/>
        <w:gridCol w:w="1536"/>
      </w:tblGrid>
      <w:tr w:rsidR="00DF42D9" w:rsidTr="00305657">
        <w:trPr>
          <w:trHeight w:hRule="exact" w:val="4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Тема урока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</w:pPr>
            <w:r>
              <w:rPr>
                <w:rStyle w:val="26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</w:pPr>
            <w:r>
              <w:rPr>
                <w:rStyle w:val="26"/>
              </w:rPr>
              <w:t>Дата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Виды,</w:t>
            </w:r>
          </w:p>
        </w:tc>
      </w:tr>
      <w:tr w:rsidR="00DF42D9" w:rsidTr="00305657">
        <w:trPr>
          <w:trHeight w:hRule="exact" w:val="272"/>
        </w:trPr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62004">
              <w:rPr>
                <w:rStyle w:val="26"/>
                <w:sz w:val="22"/>
                <w:szCs w:val="22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62004">
              <w:rPr>
                <w:rStyle w:val="26"/>
                <w:sz w:val="22"/>
                <w:szCs w:val="22"/>
              </w:rPr>
              <w:t>Контрольныеработы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62004">
              <w:rPr>
                <w:rStyle w:val="26"/>
                <w:sz w:val="22"/>
                <w:szCs w:val="22"/>
              </w:rPr>
              <w:t>Практическиеработы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</w:pPr>
            <w:r>
              <w:rPr>
                <w:rStyle w:val="26"/>
              </w:rPr>
              <w:t>изучения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формы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6"/>
              </w:rPr>
              <w:t>контроля</w:t>
            </w:r>
          </w:p>
        </w:tc>
      </w:tr>
      <w:tr w:rsidR="00DF42D9" w:rsidTr="00305657">
        <w:trPr>
          <w:trHeight w:hRule="exact" w:val="545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  <w:rPr>
                <w:rStyle w:val="26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jc w:val="left"/>
              <w:rPr>
                <w:rStyle w:val="26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120" w:line="240" w:lineRule="auto"/>
              <w:jc w:val="left"/>
              <w:rPr>
                <w:rStyle w:val="2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120" w:line="240" w:lineRule="auto"/>
              <w:jc w:val="left"/>
              <w:rPr>
                <w:rStyle w:val="2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pacing w:before="0" w:after="0" w:line="240" w:lineRule="exact"/>
              <w:rPr>
                <w:rStyle w:val="26"/>
              </w:rPr>
            </w:pPr>
            <w:r>
              <w:rPr>
                <w:rStyle w:val="26"/>
              </w:rPr>
              <w:t>План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pacing w:before="0" w:after="0" w:line="240" w:lineRule="exact"/>
              <w:rPr>
                <w:rStyle w:val="26"/>
              </w:rPr>
            </w:pPr>
            <w:r>
              <w:rPr>
                <w:rStyle w:val="26"/>
              </w:rPr>
              <w:t>Факт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180" w:line="240" w:lineRule="exact"/>
              <w:jc w:val="left"/>
              <w:rPr>
                <w:rStyle w:val="26"/>
              </w:rPr>
            </w:pP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Наш дом — Россия.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Язык и история.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Русский язык — язык общения и язык возможностей.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Истоки родной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Материальная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Духовная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8.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Культура и религия.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9.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Культура и образование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</w:tbl>
    <w:p w:rsidR="00DF42D9" w:rsidRDefault="00DF42D9" w:rsidP="00DF42D9">
      <w:pPr>
        <w:rPr>
          <w:sz w:val="2"/>
          <w:szCs w:val="2"/>
        </w:rPr>
        <w:sectPr w:rsidR="00DF42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930"/>
        <w:gridCol w:w="850"/>
        <w:gridCol w:w="1297"/>
        <w:gridCol w:w="1373"/>
        <w:gridCol w:w="1536"/>
      </w:tblGrid>
      <w:tr w:rsidR="00DF42D9" w:rsidTr="00305657">
        <w:trPr>
          <w:trHeight w:hRule="exact" w:val="1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lastRenderedPageBreak/>
              <w:t>10.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Семья — хранитель духовных ценностей.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Родина начинается с семьи.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Традиции семейного воспитания 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Образ семьи в культуре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Труд в истории семьи.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Семья в современном мире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Личность — общество —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18.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Духовный мир человека. Человек — творец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19.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Личность и духовно</w:t>
            </w:r>
            <w:r>
              <w:rPr>
                <w:rStyle w:val="27"/>
              </w:rPr>
              <w:softHyphen/>
              <w:t>нравственные ценности.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</w:tbl>
    <w:p w:rsidR="00DF42D9" w:rsidRDefault="00DF42D9" w:rsidP="00DF42D9">
      <w:pPr>
        <w:rPr>
          <w:sz w:val="2"/>
          <w:szCs w:val="2"/>
        </w:rPr>
        <w:sectPr w:rsidR="00DF42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930"/>
        <w:gridCol w:w="850"/>
        <w:gridCol w:w="1271"/>
        <w:gridCol w:w="1399"/>
        <w:gridCol w:w="1536"/>
      </w:tblGrid>
      <w:tr w:rsidR="00DF42D9" w:rsidTr="00305657">
        <w:trPr>
          <w:trHeight w:hRule="exact" w:val="1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lastRenderedPageBreak/>
              <w:t>20.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Историческая память как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духовно-нравственная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ценность.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Литература как язык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Взаимовлияние культур.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Духовно-нравственные ценности российского народа.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Регионы России: культурное многообразие.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Памятники архитектуры в культуре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Музыкальная культура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28.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Изобразительное искусство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29.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Фольклор и литература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</w:tbl>
    <w:p w:rsidR="00DF42D9" w:rsidRDefault="00DF42D9" w:rsidP="00DF42D9">
      <w:pPr>
        <w:rPr>
          <w:sz w:val="2"/>
          <w:szCs w:val="2"/>
        </w:rPr>
        <w:sectPr w:rsidR="00DF42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788"/>
        <w:gridCol w:w="850"/>
        <w:gridCol w:w="1375"/>
        <w:gridCol w:w="1437"/>
        <w:gridCol w:w="1536"/>
      </w:tblGrid>
      <w:tr w:rsidR="00DF42D9" w:rsidTr="00305657">
        <w:trPr>
          <w:trHeight w:hRule="exact" w:val="1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lastRenderedPageBreak/>
              <w:t>30.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both"/>
            </w:pPr>
            <w:r>
              <w:rPr>
                <w:rStyle w:val="27"/>
              </w:rPr>
              <w:t>Бытовые традиции народов России: пища, одежда, дом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Культурная карта России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Культурная карта России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Единство страны — залог будущего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Единство страны — залог будущего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83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17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</w:tr>
    </w:tbl>
    <w:p w:rsidR="00DF42D9" w:rsidRDefault="00DF42D9" w:rsidP="00DF42D9">
      <w:pPr>
        <w:rPr>
          <w:sz w:val="2"/>
          <w:szCs w:val="2"/>
        </w:rPr>
        <w:sectPr w:rsidR="00DF42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42D9" w:rsidRPr="004C669F" w:rsidRDefault="00DF42D9" w:rsidP="00DF42D9">
      <w:pPr>
        <w:pStyle w:val="a5"/>
        <w:framePr w:w="5994" w:wrap="none" w:vAnchor="page" w:hAnchor="page" w:x="645" w:y="263"/>
        <w:shd w:val="clear" w:color="auto" w:fill="auto"/>
        <w:spacing w:line="240" w:lineRule="exact"/>
      </w:pPr>
      <w:r w:rsidRPr="004C669F">
        <w:lastRenderedPageBreak/>
        <w:t>ПОУРОЧНОЕ ПЛА</w:t>
      </w:r>
      <w:r w:rsidRPr="004C669F">
        <w:rPr>
          <w:rStyle w:val="a6"/>
          <w:b/>
          <w:bCs/>
          <w:u w:val="none"/>
        </w:rPr>
        <w:t>НИР</w:t>
      </w:r>
      <w:r w:rsidRPr="004C669F">
        <w:t>ОВА</w:t>
      </w:r>
      <w:r w:rsidRPr="004C669F">
        <w:rPr>
          <w:rStyle w:val="a6"/>
          <w:b/>
          <w:bCs/>
          <w:u w:val="none"/>
        </w:rPr>
        <w:t>НИ</w:t>
      </w:r>
      <w:r w:rsidRPr="004C669F">
        <w:t>Е</w:t>
      </w:r>
      <w:r>
        <w:t>5 «В» КЛАССА</w:t>
      </w: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930"/>
        <w:gridCol w:w="992"/>
        <w:gridCol w:w="1276"/>
        <w:gridCol w:w="1252"/>
        <w:gridCol w:w="1536"/>
      </w:tblGrid>
      <w:tr w:rsidR="00DF42D9" w:rsidTr="00305657">
        <w:trPr>
          <w:trHeight w:hRule="exact" w:val="4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Тема урока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</w:pPr>
            <w:r>
              <w:rPr>
                <w:rStyle w:val="26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</w:pPr>
            <w:r>
              <w:rPr>
                <w:rStyle w:val="26"/>
              </w:rPr>
              <w:t>Дата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Виды,</w:t>
            </w:r>
          </w:p>
        </w:tc>
      </w:tr>
      <w:tr w:rsidR="00DF42D9" w:rsidTr="00305657">
        <w:trPr>
          <w:trHeight w:hRule="exact" w:val="272"/>
        </w:trPr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62004">
              <w:rPr>
                <w:rStyle w:val="26"/>
                <w:sz w:val="22"/>
                <w:szCs w:val="22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62004">
              <w:rPr>
                <w:rStyle w:val="26"/>
                <w:sz w:val="22"/>
                <w:szCs w:val="22"/>
              </w:rPr>
              <w:t>Контрольныеработы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62004">
              <w:rPr>
                <w:rStyle w:val="26"/>
                <w:sz w:val="22"/>
                <w:szCs w:val="22"/>
              </w:rPr>
              <w:t>Практическиеработы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</w:pPr>
            <w:r>
              <w:rPr>
                <w:rStyle w:val="26"/>
              </w:rPr>
              <w:t>изучения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формы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6"/>
              </w:rPr>
              <w:t>контроля</w:t>
            </w:r>
          </w:p>
        </w:tc>
      </w:tr>
      <w:tr w:rsidR="00DF42D9" w:rsidTr="00305657">
        <w:trPr>
          <w:trHeight w:hRule="exact" w:val="545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  <w:rPr>
                <w:rStyle w:val="26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auto"/>
              <w:jc w:val="left"/>
              <w:rPr>
                <w:rStyle w:val="26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120" w:line="240" w:lineRule="auto"/>
              <w:jc w:val="left"/>
              <w:rPr>
                <w:rStyle w:val="2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42D9" w:rsidRPr="00762004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120" w:line="240" w:lineRule="auto"/>
              <w:jc w:val="left"/>
              <w:rPr>
                <w:rStyle w:val="2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pacing w:before="0" w:after="0" w:line="240" w:lineRule="exact"/>
              <w:rPr>
                <w:rStyle w:val="26"/>
              </w:rPr>
            </w:pPr>
            <w:r>
              <w:rPr>
                <w:rStyle w:val="26"/>
              </w:rPr>
              <w:t>План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pacing w:before="0" w:after="0" w:line="240" w:lineRule="exact"/>
              <w:rPr>
                <w:rStyle w:val="26"/>
              </w:rPr>
            </w:pPr>
            <w:r>
              <w:rPr>
                <w:rStyle w:val="26"/>
              </w:rPr>
              <w:t>Факт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180" w:line="240" w:lineRule="exact"/>
              <w:jc w:val="left"/>
              <w:rPr>
                <w:rStyle w:val="26"/>
              </w:rPr>
            </w:pP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Наш дом — Россия.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Язык и история.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Русский язык — язык общения и язык возможностей.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Истоки родной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Материальная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Духовная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8.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Культура и религия.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9.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Культура и образование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4842" w:wrap="none" w:vAnchor="page" w:hAnchor="page" w:x="664" w:y="85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4842" w:wrap="none" w:vAnchor="page" w:hAnchor="page" w:x="664" w:y="859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</w:tbl>
    <w:p w:rsidR="00DF42D9" w:rsidRDefault="00DF42D9" w:rsidP="00DF42D9">
      <w:pPr>
        <w:rPr>
          <w:sz w:val="2"/>
          <w:szCs w:val="2"/>
        </w:rPr>
        <w:sectPr w:rsidR="00DF42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930"/>
        <w:gridCol w:w="850"/>
        <w:gridCol w:w="1297"/>
        <w:gridCol w:w="1373"/>
        <w:gridCol w:w="1536"/>
      </w:tblGrid>
      <w:tr w:rsidR="00DF42D9" w:rsidTr="00305657">
        <w:trPr>
          <w:trHeight w:hRule="exact" w:val="1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lastRenderedPageBreak/>
              <w:t>10.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Семья — хранитель духовных ценностей.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Родина начинается с семьи.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Традиции семейного воспитания 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Образ семьи в культуре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Труд в истории семьи.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Семья в современном мире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Личность — общество —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18.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Духовный мир человека. Человек — творец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19.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Личность и духовно</w:t>
            </w:r>
            <w:r>
              <w:rPr>
                <w:rStyle w:val="27"/>
              </w:rPr>
              <w:softHyphen/>
              <w:t>нравственные ценности.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</w:tbl>
    <w:p w:rsidR="00DF42D9" w:rsidRDefault="00DF42D9" w:rsidP="00DF42D9">
      <w:pPr>
        <w:rPr>
          <w:sz w:val="2"/>
          <w:szCs w:val="2"/>
        </w:rPr>
        <w:sectPr w:rsidR="00DF42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930"/>
        <w:gridCol w:w="850"/>
        <w:gridCol w:w="1271"/>
        <w:gridCol w:w="1399"/>
        <w:gridCol w:w="1536"/>
      </w:tblGrid>
      <w:tr w:rsidR="00DF42D9" w:rsidTr="00305657">
        <w:trPr>
          <w:trHeight w:hRule="exact" w:val="1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lastRenderedPageBreak/>
              <w:t>20.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Историческая память как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духовно-нравственная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ценность.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Литература как язык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Взаимовлияние культур.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Духовно-нравственные ценности российского народа.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Регионы России: культурное многообразие.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Памятники архитектуры в культуре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Музыкальная культура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28.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Изобразительное искусство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29.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Фольклор и литература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15024" w:wrap="none" w:vAnchor="page" w:hAnchor="page" w:x="664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15024" w:wrap="none" w:vAnchor="page" w:hAnchor="page" w:x="664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</w:tbl>
    <w:p w:rsidR="00DF42D9" w:rsidRDefault="00DF42D9" w:rsidP="00DF42D9">
      <w:pPr>
        <w:rPr>
          <w:sz w:val="2"/>
          <w:szCs w:val="2"/>
        </w:rPr>
        <w:sectPr w:rsidR="00DF42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336"/>
        <w:gridCol w:w="734"/>
        <w:gridCol w:w="788"/>
        <w:gridCol w:w="850"/>
        <w:gridCol w:w="1375"/>
        <w:gridCol w:w="1437"/>
        <w:gridCol w:w="1536"/>
      </w:tblGrid>
      <w:tr w:rsidR="00DF42D9" w:rsidTr="00305657">
        <w:trPr>
          <w:trHeight w:hRule="exact" w:val="1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lastRenderedPageBreak/>
              <w:t>30.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both"/>
            </w:pPr>
            <w:r>
              <w:rPr>
                <w:rStyle w:val="27"/>
              </w:rPr>
              <w:t>Бытовые традиции народов России: пища, одежда, дом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Культурная карта России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Культурная карта России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Единство страны — залог будущего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7"/>
              </w:rPr>
              <w:t>Единство страны — залог будущего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Устный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опрос;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практическая</w:t>
            </w:r>
          </w:p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работа;</w:t>
            </w:r>
          </w:p>
        </w:tc>
      </w:tr>
      <w:tr w:rsidR="00DF42D9" w:rsidTr="00305657">
        <w:trPr>
          <w:trHeight w:hRule="exact" w:val="83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7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pStyle w:val="20"/>
              <w:framePr w:w="10570" w:h="8347" w:wrap="none" w:vAnchor="page" w:hAnchor="page" w:x="715" w:y="67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17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2D9" w:rsidRDefault="00DF42D9" w:rsidP="00305657">
            <w:pPr>
              <w:framePr w:w="10570" w:h="8347" w:wrap="none" w:vAnchor="page" w:hAnchor="page" w:x="715" w:y="676"/>
              <w:rPr>
                <w:sz w:val="10"/>
                <w:szCs w:val="10"/>
              </w:rPr>
            </w:pPr>
          </w:p>
        </w:tc>
      </w:tr>
    </w:tbl>
    <w:p w:rsidR="00DF42D9" w:rsidRDefault="00DF42D9" w:rsidP="00DF42D9">
      <w:pPr>
        <w:rPr>
          <w:sz w:val="2"/>
          <w:szCs w:val="2"/>
        </w:rPr>
        <w:sectPr w:rsidR="00DF42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E17" w:rsidRDefault="00A51E17">
      <w:pPr>
        <w:rPr>
          <w:sz w:val="2"/>
          <w:szCs w:val="2"/>
        </w:rPr>
        <w:sectPr w:rsidR="00A51E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6D8A" w:rsidRDefault="00956D8A"/>
    <w:sectPr w:rsidR="00956D8A" w:rsidSect="00A56F34">
      <w:pgSz w:w="1189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20" w:rsidRDefault="00562920">
      <w:r>
        <w:separator/>
      </w:r>
    </w:p>
  </w:endnote>
  <w:endnote w:type="continuationSeparator" w:id="0">
    <w:p w:rsidR="00562920" w:rsidRDefault="0056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20" w:rsidRDefault="00562920"/>
  </w:footnote>
  <w:footnote w:type="continuationSeparator" w:id="0">
    <w:p w:rsidR="00562920" w:rsidRDefault="005629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33A8"/>
    <w:multiLevelType w:val="multilevel"/>
    <w:tmpl w:val="027A5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1F7405"/>
    <w:multiLevelType w:val="multilevel"/>
    <w:tmpl w:val="8C46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670631"/>
    <w:multiLevelType w:val="multilevel"/>
    <w:tmpl w:val="6DDE47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1E17"/>
    <w:rsid w:val="000531FA"/>
    <w:rsid w:val="002866A1"/>
    <w:rsid w:val="002A06E8"/>
    <w:rsid w:val="00305657"/>
    <w:rsid w:val="003E1D42"/>
    <w:rsid w:val="004C669F"/>
    <w:rsid w:val="00562920"/>
    <w:rsid w:val="00690FC3"/>
    <w:rsid w:val="00762004"/>
    <w:rsid w:val="00956D8A"/>
    <w:rsid w:val="009831C6"/>
    <w:rsid w:val="00A51E17"/>
    <w:rsid w:val="00A56F34"/>
    <w:rsid w:val="00A5712C"/>
    <w:rsid w:val="00B60121"/>
    <w:rsid w:val="00D3555B"/>
    <w:rsid w:val="00DA5506"/>
    <w:rsid w:val="00DF42D9"/>
    <w:rsid w:val="00E8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309E"/>
  <w15:docId w15:val="{E48E287D-3DA6-4396-8DEA-BCBF5DCD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6F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F3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sid w:val="00A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sid w:val="00A56F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A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7pt">
    <w:name w:val="Основной текст (2) + 7 pt;Полужирный"/>
    <w:basedOn w:val="2"/>
    <w:rsid w:val="00A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sid w:val="00A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Курсив"/>
    <w:basedOn w:val="2"/>
    <w:rsid w:val="00A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A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A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A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A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A56F34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56F34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56F3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F34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Колонтитул (2)"/>
    <w:basedOn w:val="a"/>
    <w:link w:val="24"/>
    <w:rsid w:val="00A56F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rsid w:val="00A56F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A56F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9679</Words>
  <Characters>55175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2022-09-22T10:02:00Z</cp:lastPrinted>
  <dcterms:created xsi:type="dcterms:W3CDTF">2022-09-19T07:35:00Z</dcterms:created>
  <dcterms:modified xsi:type="dcterms:W3CDTF">2023-09-15T11:03:00Z</dcterms:modified>
</cp:coreProperties>
</file>