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08" w:rsidRPr="00AC36D4" w:rsidRDefault="00070719" w:rsidP="0007071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0719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0720" cy="7831092"/>
            <wp:effectExtent l="0" t="0" r="0" b="0"/>
            <wp:docPr id="5" name="Рисунок 5" descr="C:\Users\1\Pictures\2023-09-1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5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27F" w:rsidRDefault="008F027F" w:rsidP="008F027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p w:rsidR="00950608" w:rsidRDefault="00950608" w:rsidP="008F027F">
      <w:pPr>
        <w:jc w:val="center"/>
        <w:rPr>
          <w:rFonts w:ascii="Times New Roman" w:eastAsia="Times New Roman" w:hAnsi="Times New Roman" w:cs="Times New Roman"/>
          <w:sz w:val="24"/>
        </w:rPr>
        <w:sectPr w:rsidR="00950608" w:rsidSect="00E07711">
          <w:footerReference w:type="even" r:id="rId8"/>
          <w:footerReference w:type="default" r:id="rId9"/>
          <w:pgSz w:w="11907" w:h="16839" w:code="9"/>
          <w:pgMar w:top="1134" w:right="1134" w:bottom="1134" w:left="1701" w:header="0" w:footer="708" w:gutter="0"/>
          <w:cols w:space="720"/>
          <w:docGrid w:linePitch="299"/>
        </w:sectPr>
      </w:pPr>
    </w:p>
    <w:p w:rsidR="008F027F" w:rsidRPr="00950608" w:rsidRDefault="008F027F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56308" w:rsidRPr="00950608" w:rsidRDefault="00956308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27F" w:rsidRPr="00950608" w:rsidRDefault="008F027F" w:rsidP="00950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Рабочая программа  учебного модуля «Введение в Новейшую историю России» составлена на основе:</w:t>
      </w:r>
    </w:p>
    <w:p w:rsidR="008F027F" w:rsidRPr="00950608" w:rsidRDefault="008F027F" w:rsidP="00950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1.Федерального закона от 29 декабря 2012 г. № 273-ФЗ "Об образовании в Российской Федерации".</w:t>
      </w:r>
    </w:p>
    <w:p w:rsidR="008F027F" w:rsidRPr="00950608" w:rsidRDefault="008F027F" w:rsidP="00950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2.Федерального государственного образовательного стандарта основного общего образования от 31 мая 2021 г. №287.</w:t>
      </w:r>
    </w:p>
    <w:p w:rsidR="008F027F" w:rsidRPr="00950608" w:rsidRDefault="008F027F" w:rsidP="00950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3.Примерной 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1/22 от 18.03.2022).</w:t>
      </w:r>
    </w:p>
    <w:p w:rsidR="008F027F" w:rsidRPr="00950608" w:rsidRDefault="008F027F" w:rsidP="00950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4.Примерной рабочей программы основного общего образования учебного модуля «Введение в Новейшую историю России», одобренной решением Федерального учебно-методического объединения по общему образованию (протокол 2/22 от 29.04. 2022 г.).</w:t>
      </w:r>
    </w:p>
    <w:p w:rsidR="008F027F" w:rsidRPr="00950608" w:rsidRDefault="008F027F" w:rsidP="00950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5.Примерной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(протокол от 23 июня 2022 г. №3/22).</w:t>
      </w:r>
    </w:p>
    <w:p w:rsidR="008F027F" w:rsidRPr="00950608" w:rsidRDefault="008F027F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B8" w:rsidRPr="00950608" w:rsidRDefault="00806C7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МОДУЛЯ</w:t>
      </w:r>
    </w:p>
    <w:p w:rsidR="003623B8" w:rsidRPr="00950608" w:rsidRDefault="00806C7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«ВВЕДЕНИЕ В НОВЕЙШУЮ ИСТОРИЮ РОССИИ»</w:t>
      </w:r>
    </w:p>
    <w:p w:rsidR="003623B8" w:rsidRPr="00950608" w:rsidRDefault="008F027F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6C74" w:rsidRPr="00950608">
        <w:rPr>
          <w:rFonts w:ascii="Times New Roman" w:hAnsi="Times New Roman" w:cs="Times New Roman"/>
          <w:sz w:val="24"/>
          <w:szCs w:val="24"/>
        </w:rPr>
        <w:t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</w:t>
      </w:r>
      <w:r w:rsidRPr="00950608">
        <w:rPr>
          <w:rFonts w:ascii="Times New Roman" w:hAnsi="Times New Roman" w:cs="Times New Roman"/>
          <w:sz w:val="24"/>
          <w:szCs w:val="24"/>
        </w:rPr>
        <w:t xml:space="preserve">. </w:t>
      </w:r>
      <w:r w:rsidR="00806C74" w:rsidRPr="00950608">
        <w:rPr>
          <w:rFonts w:ascii="Times New Roman" w:hAnsi="Times New Roman" w:cs="Times New Roman"/>
          <w:sz w:val="24"/>
          <w:szCs w:val="24"/>
        </w:rPr>
        <w:t xml:space="preserve">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</w:r>
    </w:p>
    <w:p w:rsidR="003623B8" w:rsidRPr="00950608" w:rsidRDefault="008F027F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C74" w:rsidRPr="00950608">
        <w:rPr>
          <w:rFonts w:ascii="Times New Roman" w:hAnsi="Times New Roman" w:cs="Times New Roman"/>
          <w:sz w:val="24"/>
          <w:szCs w:val="24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ЦЕЛИ ИЗУЧЕНИЯ УЧЕБНОГО МОДУЛЯ</w:t>
      </w: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«ВВЕДЕНИЕ В НОВЕЙШУЮ ИСТОРИЮ РОССИИ»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—формирование у молодого поколения ориентиров для гражданской, этнонациональной, социальной, культурной само- идентификации в окружающем мире;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—овладение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—воспитание учащихся в духе патриотизма, гражданственности,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—формирование у школьников умений применять исторические знания в учебной и внешкольной деятельности, в современном поликультурном, полиэтничном и </w:t>
      </w:r>
      <w:r w:rsidRPr="00950608">
        <w:rPr>
          <w:rFonts w:ascii="Times New Roman" w:hAnsi="Times New Roman" w:cs="Times New Roman"/>
          <w:sz w:val="24"/>
          <w:szCs w:val="24"/>
        </w:rPr>
        <w:lastRenderedPageBreak/>
        <w:t>многоконфессиональном обществе.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Учебный модуль «Введение в Новейшую историю России» в полной мере соответствует цели и задачам школьного исторического образования и непосредственно связан с формированием личностной позиции обучающихся по отношению не только к прошлому, но и к настоящему родной страны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МЕСТО УЧЕБНОГО МОДУЛЯ</w:t>
      </w: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«ВВЕДЕНИЕ В НОВЕЙШУЮ ИСТОРИЮ РОССИИ»</w:t>
      </w:r>
      <w:r w:rsidR="009545FD" w:rsidRPr="00950608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9545FD" w:rsidRPr="00950608" w:rsidRDefault="009545FD" w:rsidP="00950608">
      <w:pPr>
        <w:rPr>
          <w:rFonts w:ascii="Times New Roman" w:hAnsi="Times New Roman" w:cs="Times New Roman"/>
          <w:b/>
          <w:sz w:val="24"/>
          <w:szCs w:val="24"/>
        </w:rPr>
      </w:pPr>
    </w:p>
    <w:p w:rsidR="009545FD" w:rsidRPr="00950608" w:rsidRDefault="009545FD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В соответствии с утвержденным учебным планом на изучение модуля «Введение в Новейшую историю России» в 9 классе выделяется 1 час из части, формируемой участниками образовательных отношений, то есть 34 часа в год.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СОДЕРЖАНИЕ УЧЕБНОГО МОДУЛЯ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10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662"/>
        <w:gridCol w:w="1701"/>
      </w:tblGrid>
      <w:tr w:rsidR="00FC5094" w:rsidRPr="00950608" w:rsidTr="00E07711">
        <w:trPr>
          <w:trHeight w:val="818"/>
        </w:trPr>
        <w:tc>
          <w:tcPr>
            <w:tcW w:w="547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94" w:rsidRPr="00950608" w:rsidRDefault="00FC5094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Темы курса</w:t>
            </w:r>
          </w:p>
        </w:tc>
        <w:tc>
          <w:tcPr>
            <w:tcW w:w="1701" w:type="dxa"/>
          </w:tcPr>
          <w:p w:rsidR="00FC5094" w:rsidRPr="00950608" w:rsidRDefault="00FC5094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FC5094" w:rsidRPr="00950608" w:rsidTr="00E07711">
        <w:trPr>
          <w:trHeight w:val="452"/>
        </w:trPr>
        <w:tc>
          <w:tcPr>
            <w:tcW w:w="547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FC5094" w:rsidRPr="00950608" w:rsidRDefault="00FC5094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094" w:rsidRPr="00950608" w:rsidTr="00E07711">
        <w:trPr>
          <w:trHeight w:val="452"/>
        </w:trPr>
        <w:tc>
          <w:tcPr>
            <w:tcW w:w="547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Февральская и Октябрьская революции 1917 г</w:t>
            </w:r>
            <w:r w:rsidR="009545FD" w:rsidRPr="0095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5094" w:rsidRPr="00950608" w:rsidRDefault="009545FD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5094" w:rsidRPr="00950608" w:rsidTr="00E07711">
        <w:trPr>
          <w:trHeight w:val="452"/>
        </w:trPr>
        <w:tc>
          <w:tcPr>
            <w:tcW w:w="547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(1941—1945 гг</w:t>
            </w:r>
            <w:r w:rsidR="009545FD" w:rsidRPr="0095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C5094" w:rsidRPr="00950608" w:rsidRDefault="009545FD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5094" w:rsidRPr="00950608" w:rsidTr="00E07711">
        <w:trPr>
          <w:trHeight w:val="652"/>
        </w:trPr>
        <w:tc>
          <w:tcPr>
            <w:tcW w:w="547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Распад СССР Становление новой России (1992—1999 гг</w:t>
            </w:r>
            <w:r w:rsidR="009545FD" w:rsidRPr="0095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C5094" w:rsidRPr="00950608" w:rsidRDefault="009545FD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094" w:rsidRPr="00950608" w:rsidTr="00E07711">
        <w:trPr>
          <w:trHeight w:val="652"/>
        </w:trPr>
        <w:tc>
          <w:tcPr>
            <w:tcW w:w="547" w:type="dxa"/>
          </w:tcPr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9338A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Возрождение страны с 2000-х гг</w:t>
            </w:r>
            <w:r w:rsidR="009545FD" w:rsidRPr="0095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094" w:rsidRPr="00950608" w:rsidRDefault="00FC5094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094" w:rsidRPr="00950608" w:rsidRDefault="009545FD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C5094" w:rsidRPr="00950608" w:rsidRDefault="00FC5094" w:rsidP="0095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Преемственность всех этапов отечественной истории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Период Новейшей истории страны (с 1914 г по настоящее время)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Важнейшие события, процессы ХХ — начала XXI в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Февральская и О</w:t>
      </w:r>
      <w:r w:rsidR="009545FD" w:rsidRPr="00950608">
        <w:rPr>
          <w:rFonts w:ascii="Times New Roman" w:hAnsi="Times New Roman" w:cs="Times New Roman"/>
          <w:b/>
          <w:sz w:val="24"/>
          <w:szCs w:val="24"/>
        </w:rPr>
        <w:t xml:space="preserve">ктябрьская революции 1917 г. (8 </w:t>
      </w:r>
      <w:r w:rsidRPr="00950608">
        <w:rPr>
          <w:rFonts w:ascii="Times New Roman" w:hAnsi="Times New Roman" w:cs="Times New Roman"/>
          <w:b/>
          <w:sz w:val="24"/>
          <w:szCs w:val="24"/>
        </w:rPr>
        <w:t>ч)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Российская империя накануне Февральской революци</w:t>
      </w:r>
      <w:r w:rsidR="009545FD" w:rsidRPr="00950608">
        <w:rPr>
          <w:rFonts w:ascii="Times New Roman" w:hAnsi="Times New Roman" w:cs="Times New Roman"/>
          <w:sz w:val="24"/>
          <w:szCs w:val="24"/>
        </w:rPr>
        <w:t>и 1917 г.</w:t>
      </w:r>
      <w:r w:rsidR="00FC5094" w:rsidRPr="00950608">
        <w:rPr>
          <w:rFonts w:ascii="Times New Roman" w:hAnsi="Times New Roman" w:cs="Times New Roman"/>
          <w:sz w:val="24"/>
          <w:szCs w:val="24"/>
        </w:rPr>
        <w:t>: общенациональный кризис</w:t>
      </w:r>
      <w:r w:rsidR="009545FD"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Цели и лозунги большевиков. В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>И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>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Гражданская война как национальная трагедия. Военная интервенция. Политика белых правительств А</w:t>
      </w:r>
      <w:r w:rsidRPr="00950608">
        <w:rPr>
          <w:rFonts w:ascii="Times New Roman" w:hAnsi="Times New Roman" w:cs="Times New Roman"/>
          <w:sz w:val="24"/>
          <w:szCs w:val="24"/>
        </w:rPr>
        <w:t>.В. Колчака, А.И. Деникина и П.</w:t>
      </w:r>
      <w:r w:rsidR="00FC5094" w:rsidRPr="00950608">
        <w:rPr>
          <w:rFonts w:ascii="Times New Roman" w:hAnsi="Times New Roman" w:cs="Times New Roman"/>
          <w:sz w:val="24"/>
          <w:szCs w:val="24"/>
        </w:rPr>
        <w:t>Н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>Врангеля.</w:t>
      </w:r>
    </w:p>
    <w:p w:rsidR="00E07711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Переход страны к мирной жизни. Образование СССР. 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Влияние революционных событ</w:t>
      </w:r>
      <w:r w:rsidR="0019338A" w:rsidRPr="00950608">
        <w:rPr>
          <w:rFonts w:ascii="Times New Roman" w:hAnsi="Times New Roman" w:cs="Times New Roman"/>
          <w:sz w:val="24"/>
          <w:szCs w:val="24"/>
        </w:rPr>
        <w:t>ий на общемировые процессы XX в</w:t>
      </w:r>
      <w:r w:rsidR="00FC5094" w:rsidRPr="00950608">
        <w:rPr>
          <w:rFonts w:ascii="Times New Roman" w:hAnsi="Times New Roman" w:cs="Times New Roman"/>
          <w:sz w:val="24"/>
          <w:szCs w:val="24"/>
        </w:rPr>
        <w:t>, историю народов России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lastRenderedPageBreak/>
        <w:t>Великая Отечес</w:t>
      </w:r>
      <w:r w:rsidR="00E07711" w:rsidRPr="00950608">
        <w:rPr>
          <w:rFonts w:ascii="Times New Roman" w:hAnsi="Times New Roman" w:cs="Times New Roman"/>
          <w:b/>
          <w:sz w:val="24"/>
          <w:szCs w:val="24"/>
        </w:rPr>
        <w:t>твенная война (1941—1945 гг.) (17</w:t>
      </w:r>
      <w:r w:rsidRPr="0095060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</w:t>
      </w:r>
      <w:r w:rsidRPr="00950608">
        <w:rPr>
          <w:rFonts w:ascii="Times New Roman" w:hAnsi="Times New Roman" w:cs="Times New Roman"/>
          <w:sz w:val="24"/>
          <w:szCs w:val="24"/>
        </w:rPr>
        <w:t>сил на отпор врагу и перестрой</w:t>
      </w:r>
      <w:r w:rsidR="00FC5094" w:rsidRPr="00950608">
        <w:rPr>
          <w:rFonts w:ascii="Times New Roman" w:hAnsi="Times New Roman" w:cs="Times New Roman"/>
          <w:sz w:val="24"/>
          <w:szCs w:val="24"/>
        </w:rPr>
        <w:t>ка экономики на военный лад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Битва за Москву. Парад 7 ноября 1941 г на Красной площади. Срыв германских планов молниеносной войны.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E07711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Прорыв и снятие блокады Ленинграда. Битва за Днепр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</w:p>
    <w:p w:rsidR="00E07711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СССР и союзники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Разгром милитаристской Японии 3 сентября — окончание Второй мировой войны.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Города-герои. Дни воинской славы и памятные даты в России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9 мая 1945 г — День Победы советского народа в Великой Отечественной войне 1941–1945 гг. Парад на Красной площади и праздничные шествия в честь Дня Поб</w:t>
      </w:r>
      <w:r w:rsidRPr="00950608">
        <w:rPr>
          <w:rFonts w:ascii="Times New Roman" w:hAnsi="Times New Roman" w:cs="Times New Roman"/>
          <w:sz w:val="24"/>
          <w:szCs w:val="24"/>
        </w:rPr>
        <w:t xml:space="preserve">еды. Акции 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Распад СССР.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Становление новой России (1992—1999 гг.) (3 ч)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Нарастание кризисных явлений в СССР. М. С. Горбачёв. Межнациональные конфликты. «Парад суверенитетов». Принятие Декларации о государственном суверенитете РСФСР.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Референдум о сохранении СССР и введении поста Президента РСФСР. Избрание Б. Н. Ельцина Президентом РСФСР.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</w:t>
      </w:r>
      <w:r w:rsidR="00FC5094" w:rsidRPr="00950608">
        <w:rPr>
          <w:rFonts w:ascii="Times New Roman" w:hAnsi="Times New Roman" w:cs="Times New Roman"/>
          <w:sz w:val="24"/>
          <w:szCs w:val="24"/>
        </w:rPr>
        <w:lastRenderedPageBreak/>
        <w:t>Государств (Беловежское соглашение). Россия как преемник СССР на международной арене.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Распад СССР и его последствия для России и мира.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Становление Российской Федерации как суверенного государства (1991—1993 гг ). Референдум по проекту Конституции России. Принятие Конституции Российской Федерации 1993 г и её значение.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Россия на постсоветском пространстве СНГ и Союзное государство. Значение сохранения Россией статуса ядерной державы.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Добровольная отставка Б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Н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Ельцина.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 xml:space="preserve">Возрождение страны </w:t>
      </w:r>
      <w:r w:rsidR="00511105" w:rsidRPr="00950608">
        <w:rPr>
          <w:rFonts w:ascii="Times New Roman" w:hAnsi="Times New Roman" w:cs="Times New Roman"/>
          <w:b/>
          <w:sz w:val="24"/>
          <w:szCs w:val="24"/>
        </w:rPr>
        <w:t>с 2000-х гг. (5</w:t>
      </w:r>
      <w:r w:rsidRPr="0095060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06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C5094" w:rsidRPr="00950608">
        <w:rPr>
          <w:rFonts w:ascii="Times New Roman" w:hAnsi="Times New Roman" w:cs="Times New Roman"/>
          <w:b/>
          <w:i/>
          <w:sz w:val="24"/>
          <w:szCs w:val="24"/>
        </w:rPr>
        <w:t>Российская Федерация в начале XXI века: на пути восстановления и укрепления страны</w:t>
      </w:r>
      <w:r w:rsidR="00FC5094" w:rsidRPr="00950608">
        <w:rPr>
          <w:rFonts w:ascii="Times New Roman" w:hAnsi="Times New Roman" w:cs="Times New Roman"/>
          <w:i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Вступление в должность Президента РФ В</w:t>
      </w:r>
      <w:r w:rsidRPr="00950608">
        <w:rPr>
          <w:rFonts w:ascii="Times New Roman" w:hAnsi="Times New Roman" w:cs="Times New Roman"/>
          <w:sz w:val="24"/>
          <w:szCs w:val="24"/>
        </w:rPr>
        <w:t>.В.</w:t>
      </w:r>
      <w:r w:rsidR="00FC5094" w:rsidRPr="00950608">
        <w:rPr>
          <w:rFonts w:ascii="Times New Roman" w:hAnsi="Times New Roman" w:cs="Times New Roman"/>
          <w:sz w:val="24"/>
          <w:szCs w:val="24"/>
        </w:rPr>
        <w:t>Путина. Восстановление единого правового пространства страны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Восстановление лидирующ</w:t>
      </w:r>
      <w:r w:rsidRPr="00950608">
        <w:rPr>
          <w:rFonts w:ascii="Times New Roman" w:hAnsi="Times New Roman" w:cs="Times New Roman"/>
          <w:sz w:val="24"/>
          <w:szCs w:val="24"/>
        </w:rPr>
        <w:t>их позиций России в международ</w:t>
      </w:r>
      <w:r w:rsidR="00FC5094" w:rsidRPr="00950608">
        <w:rPr>
          <w:rFonts w:ascii="Times New Roman" w:hAnsi="Times New Roman" w:cs="Times New Roman"/>
          <w:sz w:val="24"/>
          <w:szCs w:val="24"/>
        </w:rPr>
        <w:t>ных отношениях. Отношения с США и Евросоюзом.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5094" w:rsidRPr="00950608">
        <w:rPr>
          <w:rFonts w:ascii="Times New Roman" w:hAnsi="Times New Roman" w:cs="Times New Roman"/>
          <w:b/>
          <w:i/>
          <w:sz w:val="24"/>
          <w:szCs w:val="24"/>
        </w:rPr>
        <w:t>Воссоединение Крыма с Россией.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="00FC5094" w:rsidRPr="00950608">
        <w:rPr>
          <w:rFonts w:ascii="Times New Roman" w:hAnsi="Times New Roman" w:cs="Times New Roman"/>
          <w:i/>
          <w:sz w:val="24"/>
          <w:szCs w:val="24"/>
        </w:rPr>
        <w:t>Крым в составе Российского государства в XX. Крым в 1991—2014 г.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Государственный переворот в Киеве в феврале 2014 г. Декларация о независимости Автономной Республики Крым и горо</w:t>
      </w:r>
      <w:r w:rsidRPr="00950608">
        <w:rPr>
          <w:rFonts w:ascii="Times New Roman" w:hAnsi="Times New Roman" w:cs="Times New Roman"/>
          <w:sz w:val="24"/>
          <w:szCs w:val="24"/>
        </w:rPr>
        <w:t>да Севастополя (11 марта 2014 г.</w:t>
      </w:r>
      <w:r w:rsidR="00FC5094" w:rsidRPr="00950608">
        <w:rPr>
          <w:rFonts w:ascii="Times New Roman" w:hAnsi="Times New Roman" w:cs="Times New Roman"/>
          <w:sz w:val="24"/>
          <w:szCs w:val="24"/>
        </w:rPr>
        <w:t>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о принятии в Российскую Федерацию Республики Крым и образовании в составе Российской Федерации новых субъектов — Республики Крым и города федерального значения Севастополя.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Воссоединение Крыма с Россией, его значение и международные последствия.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b/>
          <w:i/>
          <w:sz w:val="24"/>
          <w:szCs w:val="24"/>
        </w:rPr>
        <w:t>Российская Федерация на современном этапе.</w:t>
      </w:r>
      <w:r w:rsidRPr="00950608">
        <w:rPr>
          <w:rFonts w:ascii="Times New Roman" w:hAnsi="Times New Roman" w:cs="Times New Roman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</w:t>
      </w:r>
      <w:r w:rsidR="0019338A" w:rsidRPr="00950608">
        <w:rPr>
          <w:rFonts w:ascii="Times New Roman" w:hAnsi="Times New Roman" w:cs="Times New Roman"/>
          <w:sz w:val="24"/>
          <w:szCs w:val="24"/>
        </w:rPr>
        <w:t>Сибири», «Северный поток» и др.</w:t>
      </w:r>
      <w:r w:rsidRPr="00950608">
        <w:rPr>
          <w:rFonts w:ascii="Times New Roman" w:hAnsi="Times New Roman" w:cs="Times New Roman"/>
          <w:sz w:val="24"/>
          <w:szCs w:val="24"/>
        </w:rPr>
        <w:t>) Поддержка одарённых детей в России (образ</w:t>
      </w:r>
      <w:r w:rsidR="0019338A" w:rsidRPr="00950608">
        <w:rPr>
          <w:rFonts w:ascii="Times New Roman" w:hAnsi="Times New Roman" w:cs="Times New Roman"/>
          <w:sz w:val="24"/>
          <w:szCs w:val="24"/>
        </w:rPr>
        <w:t>овательный центр «Сириус» и др.</w:t>
      </w:r>
      <w:r w:rsidRPr="00950608">
        <w:rPr>
          <w:rFonts w:ascii="Times New Roman" w:hAnsi="Times New Roman" w:cs="Times New Roman"/>
          <w:sz w:val="24"/>
          <w:szCs w:val="24"/>
        </w:rPr>
        <w:t>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Общероссийское голосование по поправкам к Конституции России (2020 г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>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Признание Россией ДНР и ЛНР (2022 г</w:t>
      </w:r>
      <w:r w:rsidRPr="00950608">
        <w:rPr>
          <w:rFonts w:ascii="Times New Roman" w:hAnsi="Times New Roman" w:cs="Times New Roman"/>
          <w:sz w:val="24"/>
          <w:szCs w:val="24"/>
        </w:rPr>
        <w:t>.)</w:t>
      </w:r>
    </w:p>
    <w:p w:rsidR="00FC5094" w:rsidRPr="00950608" w:rsidRDefault="00E07711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история», Военно-патриотический парк культуры и отдыха Вооружённых Сил Р</w:t>
      </w:r>
      <w:r w:rsidRPr="00950608">
        <w:rPr>
          <w:rFonts w:ascii="Times New Roman" w:hAnsi="Times New Roman" w:cs="Times New Roman"/>
          <w:sz w:val="24"/>
          <w:szCs w:val="24"/>
        </w:rPr>
        <w:t>оссийской Федерации «Патриот»</w:t>
      </w:r>
      <w:r w:rsidR="00FC5094" w:rsidRPr="00950608">
        <w:rPr>
          <w:rFonts w:ascii="Times New Roman" w:hAnsi="Times New Roman" w:cs="Times New Roman"/>
          <w:sz w:val="24"/>
          <w:szCs w:val="24"/>
        </w:rPr>
        <w:t>,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История родного края в годы революций и Гражданской войны.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Наши земляки — герои Великой Оте</w:t>
      </w:r>
      <w:r w:rsidR="0019338A" w:rsidRPr="00950608">
        <w:rPr>
          <w:rFonts w:ascii="Times New Roman" w:hAnsi="Times New Roman" w:cs="Times New Roman"/>
          <w:sz w:val="24"/>
          <w:szCs w:val="24"/>
        </w:rPr>
        <w:t>чественной войны (1941—1945 гг.</w:t>
      </w:r>
      <w:r w:rsidRPr="00950608">
        <w:rPr>
          <w:rFonts w:ascii="Times New Roman" w:hAnsi="Times New Roman" w:cs="Times New Roman"/>
          <w:sz w:val="24"/>
          <w:szCs w:val="24"/>
        </w:rPr>
        <w:t>)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Наш регион в конце XX — начале XXI вв. Трудовые достижения родного края.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МОДУЛЯ</w:t>
      </w:r>
    </w:p>
    <w:p w:rsidR="00511105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lastRenderedPageBreak/>
        <w:t>«ВВЕДЕНИЕ В НОВЕЙШУЮ ИСТОРИЮ РОССИИ»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Личностные и метапредметные результаты являются приоритетными при освоении содержания учебного модуля «Введение в Новейшую историю России».</w:t>
      </w: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C5094" w:rsidRPr="00950608" w:rsidRDefault="00511105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Важнейшие личностные результаты достигаются в соответствии «с традиционными российскими социокультурными и духовно-нравственными ценностями, принятыми в обществе правилами и нормами п</w:t>
      </w:r>
      <w:r w:rsidRPr="00950608">
        <w:rPr>
          <w:rFonts w:ascii="Times New Roman" w:hAnsi="Times New Roman" w:cs="Times New Roman"/>
          <w:sz w:val="24"/>
          <w:szCs w:val="24"/>
        </w:rPr>
        <w:t>оведения».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Содержание курса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ориентаций. В связи с этим рабочие авторские программы изучения модульного учебного курса, планируемые педагогами основные виды деятельности на уроках должны быть направлены на осознание обучающимися российской гражданской идентичности, формирование их готовности к саморазвитию, самостоятельности и личностному самоопределению; понимание ценности самостоятельности и инициативы; мотивации к целенаправленной социально значимой деятельности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511105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Содержание учебного модуля ориентировано на следующие важнейшие убеждения и качества школьника, которые должны проявляться как в его учебной деятельности, так и при реализации направлений воспитательной деятельности Организации в сферах: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i/>
          <w:sz w:val="24"/>
          <w:szCs w:val="24"/>
        </w:rPr>
        <w:t>гражданского воспитания:</w:t>
      </w:r>
      <w:r w:rsidRPr="00950608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(волонтёрство; помощь людям, нуждающимся в ней);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  <w:r w:rsidRPr="00950608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</w:t>
      </w:r>
      <w:r w:rsidR="00511105" w:rsidRPr="00950608">
        <w:rPr>
          <w:rFonts w:ascii="Times New Roman" w:hAnsi="Times New Roman" w:cs="Times New Roman"/>
          <w:sz w:val="24"/>
          <w:szCs w:val="24"/>
        </w:rPr>
        <w:t>ающих в род</w:t>
      </w:r>
      <w:r w:rsidRPr="00950608">
        <w:rPr>
          <w:rFonts w:ascii="Times New Roman" w:hAnsi="Times New Roman" w:cs="Times New Roman"/>
          <w:sz w:val="24"/>
          <w:szCs w:val="24"/>
        </w:rPr>
        <w:t>ной стране;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950608">
        <w:rPr>
          <w:rFonts w:ascii="Times New Roman" w:hAnsi="Times New Roman" w:cs="Times New Roman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 w:rsidR="00511105"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511105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Содержание учебного модуля также ориентировано на понимание роли этнических культурных традиций — в области </w:t>
      </w:r>
      <w:r w:rsidR="00FC5094" w:rsidRPr="00950608">
        <w:rPr>
          <w:rFonts w:ascii="Times New Roman" w:hAnsi="Times New Roman" w:cs="Times New Roman"/>
          <w:i/>
          <w:sz w:val="24"/>
          <w:szCs w:val="24"/>
        </w:rPr>
        <w:t>эстетического воспитания;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на формирование ценностного от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ношения к здоровью, жизни </w:t>
      </w:r>
      <w:r w:rsidRPr="00950608">
        <w:rPr>
          <w:rFonts w:ascii="Times New Roman" w:hAnsi="Times New Roman" w:cs="Times New Roman"/>
          <w:sz w:val="24"/>
          <w:szCs w:val="24"/>
        </w:rPr>
        <w:t>и осознание необходимости их со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хранения, следования правилам безопасного поведения в интернет-среде </w:t>
      </w:r>
      <w:r w:rsidR="00FC5094" w:rsidRPr="00950608">
        <w:rPr>
          <w:rFonts w:ascii="Times New Roman" w:hAnsi="Times New Roman" w:cs="Times New Roman"/>
          <w:i/>
          <w:sz w:val="24"/>
          <w:szCs w:val="24"/>
        </w:rPr>
        <w:t>(сфера физического воспитания, формирования культуры здоровья и эмоционального благополучия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); активное участие в решении практических задач (в рамках семьи, Организации, города, края) социальной направленности, уважение к труду и результатам </w:t>
      </w:r>
      <w:r w:rsidR="00FC5094" w:rsidRPr="00950608">
        <w:rPr>
          <w:rFonts w:ascii="Times New Roman" w:hAnsi="Times New Roman" w:cs="Times New Roman"/>
          <w:sz w:val="24"/>
          <w:szCs w:val="24"/>
        </w:rPr>
        <w:lastRenderedPageBreak/>
        <w:t>трудовой деятельности (</w:t>
      </w:r>
      <w:r w:rsidR="00FC5094" w:rsidRPr="00950608">
        <w:rPr>
          <w:rFonts w:ascii="Times New Roman" w:hAnsi="Times New Roman" w:cs="Times New Roman"/>
          <w:i/>
          <w:sz w:val="24"/>
          <w:szCs w:val="24"/>
        </w:rPr>
        <w:t>область трудового воспитания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); готовность к участию в практической деятельности </w:t>
      </w:r>
      <w:r w:rsidR="00FC5094" w:rsidRPr="00950608">
        <w:rPr>
          <w:rFonts w:ascii="Times New Roman" w:hAnsi="Times New Roman" w:cs="Times New Roman"/>
          <w:i/>
          <w:sz w:val="24"/>
          <w:szCs w:val="24"/>
        </w:rPr>
        <w:t>экологической направленности</w:t>
      </w:r>
      <w:r w:rsidRPr="00950608">
        <w:rPr>
          <w:rFonts w:ascii="Times New Roman" w:hAnsi="Times New Roman" w:cs="Times New Roman"/>
          <w:i/>
          <w:sz w:val="24"/>
          <w:szCs w:val="24"/>
        </w:rPr>
        <w:t>.</w:t>
      </w:r>
    </w:p>
    <w:p w:rsidR="00FC5094" w:rsidRPr="00950608" w:rsidRDefault="00511105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При освоении содержания учебного модуля школьники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950608">
        <w:rPr>
          <w:rFonts w:ascii="Times New Roman" w:hAnsi="Times New Roman" w:cs="Times New Roman"/>
          <w:sz w:val="24"/>
          <w:szCs w:val="24"/>
        </w:rPr>
        <w:t xml:space="preserve"> изучения ключевых событий и процессов Новейшей истории России в учебном модуле выражаются в следующих качествах и действиях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В сфере универсальных познавательных учебных действий: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владение базовыми логическими действиями: выявлять и характеризовать существенные признаки, итоги и значение ключевых событий и процессов Новейшей истории России; 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— начала XXI в</w:t>
      </w:r>
      <w:r w:rsidR="00511105" w:rsidRPr="00950608">
        <w:rPr>
          <w:rFonts w:ascii="Times New Roman" w:hAnsi="Times New Roman" w:cs="Times New Roman"/>
          <w:sz w:val="24"/>
          <w:szCs w:val="24"/>
        </w:rPr>
        <w:t>.</w:t>
      </w:r>
      <w:r w:rsidRPr="00950608">
        <w:rPr>
          <w:rFonts w:ascii="Times New Roman" w:hAnsi="Times New Roman" w:cs="Times New Roman"/>
          <w:sz w:val="24"/>
          <w:szCs w:val="24"/>
        </w:rPr>
        <w:t>; выявлять закономерности и противоречия в рассматриваемых фактах с учётом предложенной задачи; классифицировать, самостоятельно выбирать основания и критерии для классификации; выя</w:t>
      </w:r>
      <w:r w:rsidR="00511105" w:rsidRPr="00950608">
        <w:rPr>
          <w:rFonts w:ascii="Times New Roman" w:hAnsi="Times New Roman" w:cs="Times New Roman"/>
          <w:sz w:val="24"/>
          <w:szCs w:val="24"/>
        </w:rPr>
        <w:t>влять дефициты информации, дан</w:t>
      </w:r>
      <w:r w:rsidRPr="00950608">
        <w:rPr>
          <w:rFonts w:ascii="Times New Roman" w:hAnsi="Times New Roman" w:cs="Times New Roman"/>
          <w:sz w:val="24"/>
          <w:szCs w:val="24"/>
        </w:rPr>
        <w:t>ных, необходимых для решения поставленной задачи; делать выводы, создавать обобщения о взаимосвязях с использованием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владение базовыми исследовательскими действиями: использовать вопросы как исследовательский инструмент по 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 событий и процессов; 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последствия, в аналогичных или сходных ситуациях, выдвигать предположения об их развитии в новых условиях и контекстах;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владение способами работ</w:t>
      </w:r>
      <w:r w:rsidR="00511105" w:rsidRPr="00950608">
        <w:rPr>
          <w:rFonts w:ascii="Times New Roman" w:hAnsi="Times New Roman" w:cs="Times New Roman"/>
          <w:sz w:val="24"/>
          <w:szCs w:val="24"/>
        </w:rPr>
        <w:t>ы с информацией: применять раз</w:t>
      </w:r>
      <w:r w:rsidRPr="00950608">
        <w:rPr>
          <w:rFonts w:ascii="Times New Roman" w:hAnsi="Times New Roman" w:cs="Times New Roman"/>
          <w:sz w:val="24"/>
          <w:szCs w:val="24"/>
        </w:rPr>
        <w:t>личные методы, инструменты и запросы при поиске и отборе информации или данных из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источников с учётом предложен</w:t>
      </w:r>
      <w:r w:rsidRPr="00950608">
        <w:rPr>
          <w:rFonts w:ascii="Times New Roman" w:hAnsi="Times New Roman" w:cs="Times New Roman"/>
          <w:sz w:val="24"/>
          <w:szCs w:val="24"/>
        </w:rPr>
        <w:t>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</w:t>
      </w:r>
      <w:r w:rsidR="00511105" w:rsidRPr="00950608">
        <w:rPr>
          <w:rFonts w:ascii="Times New Roman" w:hAnsi="Times New Roman" w:cs="Times New Roman"/>
          <w:sz w:val="24"/>
          <w:szCs w:val="24"/>
        </w:rPr>
        <w:t>, интернет-ресурсы и др.); на</w:t>
      </w:r>
      <w:r w:rsidRPr="00950608">
        <w:rPr>
          <w:rFonts w:ascii="Times New Roman" w:hAnsi="Times New Roman" w:cs="Times New Roman"/>
          <w:sz w:val="24"/>
          <w:szCs w:val="24"/>
        </w:rPr>
        <w:t>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или сформулированным самостоятельно; эффективно запоминать и систематизировать информацию;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В сфере универсальных коммуникативных учебных действий: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 xml:space="preserve">общении: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 пони</w:t>
      </w:r>
      <w:r w:rsidRPr="00950608">
        <w:rPr>
          <w:rFonts w:ascii="Times New Roman" w:hAnsi="Times New Roman" w:cs="Times New Roman"/>
          <w:sz w:val="24"/>
          <w:szCs w:val="24"/>
        </w:rPr>
        <w:t xml:space="preserve">мать значение социальных знаков, знать и распознавать предпосылки конфликтных ситуаций и </w:t>
      </w:r>
      <w:r w:rsidRPr="00950608">
        <w:rPr>
          <w:rFonts w:ascii="Times New Roman" w:hAnsi="Times New Roman" w:cs="Times New Roman"/>
          <w:sz w:val="24"/>
          <w:szCs w:val="24"/>
        </w:rPr>
        <w:lastRenderedPageBreak/>
        <w:t>смягчать конфликты; понимать намерения других, проявлять уважительное отношение к собеседнику и в корректной форме формулировать свои возражения; 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 w:rsidR="00511105" w:rsidRPr="00950608">
        <w:rPr>
          <w:rFonts w:ascii="Times New Roman" w:hAnsi="Times New Roman" w:cs="Times New Roman"/>
          <w:sz w:val="24"/>
          <w:szCs w:val="24"/>
        </w:rPr>
        <w:t>, исторических источников и др.</w:t>
      </w:r>
      <w:r w:rsidRPr="00950608">
        <w:rPr>
          <w:rFonts w:ascii="Times New Roman" w:hAnsi="Times New Roman" w:cs="Times New Roman"/>
          <w:sz w:val="24"/>
          <w:szCs w:val="24"/>
        </w:rPr>
        <w:t>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осуществление совместной деятельности: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 w:rsidR="00511105"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В сфере универсальных регулятивных учебных действий: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владение приёмами самоорганизации: 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делать выбор и брать ответственность за решение;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владение приёмами самоконтроля: проявлять способность к самоконтролю, самомотивации и рефлексии, к адекватной оценке и изменению ситуации; 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В сфере эмоционального интеллекта, понимания себя и других: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—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 с учетом позиций и мнений других участников общения</w:t>
      </w:r>
    </w:p>
    <w:p w:rsidR="00FC5094" w:rsidRPr="00950608" w:rsidRDefault="00FC5094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C5094" w:rsidRPr="00950608" w:rsidRDefault="00511105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5094" w:rsidRPr="00950608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данной Программы следует выделить: представления обучающихся о наиболее значимых событиях и процессах истории России XX — начала XXI в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  <w:r w:rsidR="00FC5094" w:rsidRPr="00950608">
        <w:rPr>
          <w:rFonts w:ascii="Times New Roman" w:hAnsi="Times New Roman" w:cs="Times New Roman"/>
          <w:sz w:val="24"/>
          <w:szCs w:val="24"/>
        </w:rPr>
        <w:t xml:space="preserve">, основные виды деятельности по получению и </w:t>
      </w:r>
      <w:r w:rsidR="00FC5094" w:rsidRPr="00950608">
        <w:rPr>
          <w:rFonts w:ascii="Times New Roman" w:hAnsi="Times New Roman" w:cs="Times New Roman"/>
          <w:sz w:val="24"/>
          <w:szCs w:val="24"/>
        </w:rPr>
        <w:lastRenderedPageBreak/>
        <w:t>осмыслению нового знания, его интерпретации и применению в различных учебных и жизненных ситуациях</w:t>
      </w:r>
      <w:r w:rsidRPr="00950608">
        <w:rPr>
          <w:rFonts w:ascii="Times New Roman" w:hAnsi="Times New Roman" w:cs="Times New Roman"/>
          <w:sz w:val="24"/>
          <w:szCs w:val="24"/>
        </w:rPr>
        <w:t>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  <w:r w:rsidRPr="00950608">
        <w:rPr>
          <w:rFonts w:ascii="Times New Roman" w:hAnsi="Times New Roman" w:cs="Times New Roman"/>
          <w:sz w:val="24"/>
          <w:szCs w:val="24"/>
        </w:rPr>
        <w:t>В перечне проверяемых предметных результатов освоения основной образовательной программы для 8 и 9 классов в пункте</w:t>
      </w:r>
      <w:r w:rsidR="00511105" w:rsidRPr="00950608">
        <w:rPr>
          <w:rFonts w:ascii="Times New Roman" w:hAnsi="Times New Roman" w:cs="Times New Roman"/>
          <w:sz w:val="24"/>
          <w:szCs w:val="24"/>
        </w:rPr>
        <w:t xml:space="preserve"> </w:t>
      </w:r>
      <w:r w:rsidRPr="00950608">
        <w:rPr>
          <w:rFonts w:ascii="Times New Roman" w:hAnsi="Times New Roman" w:cs="Times New Roman"/>
          <w:sz w:val="24"/>
          <w:szCs w:val="24"/>
        </w:rPr>
        <w:t>«Умение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</w:t>
      </w:r>
      <w:r w:rsidR="00511105" w:rsidRPr="00950608">
        <w:rPr>
          <w:rFonts w:ascii="Times New Roman" w:hAnsi="Times New Roman" w:cs="Times New Roman"/>
          <w:sz w:val="24"/>
          <w:szCs w:val="24"/>
        </w:rPr>
        <w:t>ь при</w:t>
      </w:r>
      <w:r w:rsidRPr="00950608">
        <w:rPr>
          <w:rFonts w:ascii="Times New Roman" w:hAnsi="Times New Roman" w:cs="Times New Roman"/>
          <w:sz w:val="24"/>
          <w:szCs w:val="24"/>
        </w:rPr>
        <w:t>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</w:t>
      </w:r>
      <w:r w:rsidR="00511105" w:rsidRPr="00950608">
        <w:rPr>
          <w:rFonts w:ascii="Times New Roman" w:hAnsi="Times New Roman" w:cs="Times New Roman"/>
          <w:sz w:val="24"/>
          <w:szCs w:val="24"/>
        </w:rPr>
        <w:t>.</w:t>
      </w:r>
      <w:r w:rsidRPr="00950608">
        <w:rPr>
          <w:rFonts w:ascii="Times New Roman" w:hAnsi="Times New Roman" w:cs="Times New Roman"/>
          <w:sz w:val="24"/>
          <w:szCs w:val="24"/>
        </w:rPr>
        <w:t>, Великая Отечественная война (</w:t>
      </w:r>
      <w:r w:rsidR="00511105" w:rsidRPr="00950608">
        <w:rPr>
          <w:rFonts w:ascii="Times New Roman" w:hAnsi="Times New Roman" w:cs="Times New Roman"/>
          <w:sz w:val="24"/>
          <w:szCs w:val="24"/>
        </w:rPr>
        <w:t>1941—1945 гг.</w:t>
      </w:r>
      <w:r w:rsidRPr="00950608">
        <w:rPr>
          <w:rFonts w:ascii="Times New Roman" w:hAnsi="Times New Roman" w:cs="Times New Roman"/>
          <w:sz w:val="24"/>
          <w:szCs w:val="24"/>
        </w:rPr>
        <w:t xml:space="preserve">), </w:t>
      </w:r>
      <w:r w:rsidR="00511105" w:rsidRPr="00950608">
        <w:rPr>
          <w:rFonts w:ascii="Times New Roman" w:hAnsi="Times New Roman" w:cs="Times New Roman"/>
          <w:sz w:val="24"/>
          <w:szCs w:val="24"/>
        </w:rPr>
        <w:t>распад СССР, сложные 1990-е гг.</w:t>
      </w:r>
      <w:r w:rsidRPr="00950608">
        <w:rPr>
          <w:rFonts w:ascii="Times New Roman" w:hAnsi="Times New Roman" w:cs="Times New Roman"/>
          <w:sz w:val="24"/>
          <w:szCs w:val="24"/>
        </w:rPr>
        <w:t xml:space="preserve">, </w:t>
      </w:r>
      <w:r w:rsidR="00511105" w:rsidRPr="00950608">
        <w:rPr>
          <w:rFonts w:ascii="Times New Roman" w:hAnsi="Times New Roman" w:cs="Times New Roman"/>
          <w:sz w:val="24"/>
          <w:szCs w:val="24"/>
        </w:rPr>
        <w:t>возрождение страны с 2000-х гг.</w:t>
      </w:r>
      <w:r w:rsidRPr="00950608">
        <w:rPr>
          <w:rFonts w:ascii="Times New Roman" w:hAnsi="Times New Roman" w:cs="Times New Roman"/>
          <w:sz w:val="24"/>
          <w:szCs w:val="24"/>
        </w:rPr>
        <w:t>, воссоединение Крыма с Россией в 2014 г</w:t>
      </w:r>
      <w:r w:rsidR="00511105" w:rsidRPr="00950608">
        <w:rPr>
          <w:rFonts w:ascii="Times New Roman" w:hAnsi="Times New Roman" w:cs="Times New Roman"/>
          <w:sz w:val="24"/>
          <w:szCs w:val="24"/>
        </w:rPr>
        <w:t>.</w:t>
      </w:r>
      <w:r w:rsidRPr="00950608">
        <w:rPr>
          <w:rFonts w:ascii="Times New Roman" w:hAnsi="Times New Roman" w:cs="Times New Roman"/>
          <w:sz w:val="24"/>
          <w:szCs w:val="24"/>
        </w:rPr>
        <w:t xml:space="preserve"> В соответствии с Универсальным кодификатором для процедур оценки качест</w:t>
      </w:r>
      <w:r w:rsidR="00511105" w:rsidRPr="00950608">
        <w:rPr>
          <w:rFonts w:ascii="Times New Roman" w:hAnsi="Times New Roman" w:cs="Times New Roman"/>
          <w:sz w:val="24"/>
          <w:szCs w:val="24"/>
        </w:rPr>
        <w:t>ва основного общего образования</w:t>
      </w:r>
      <w:r w:rsidRPr="00950608">
        <w:rPr>
          <w:rFonts w:ascii="Times New Roman" w:hAnsi="Times New Roman" w:cs="Times New Roman"/>
          <w:sz w:val="24"/>
          <w:szCs w:val="24"/>
        </w:rPr>
        <w:t xml:space="preserve"> в проверяемые элементы содержания измерительных материалов федерального и регионального уровней учебный материал по Новейшей истории России не включается.</w:t>
      </w: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94" w:rsidRPr="00950608" w:rsidRDefault="00FC5094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B8" w:rsidRPr="00950608" w:rsidRDefault="003623B8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B8" w:rsidRPr="00950608" w:rsidRDefault="003623B8" w:rsidP="00950608">
      <w:pPr>
        <w:jc w:val="both"/>
        <w:rPr>
          <w:rFonts w:ascii="Times New Roman" w:hAnsi="Times New Roman" w:cs="Times New Roman"/>
          <w:sz w:val="24"/>
          <w:szCs w:val="24"/>
        </w:rPr>
        <w:sectPr w:rsidR="003623B8" w:rsidRPr="00950608" w:rsidSect="00E07711">
          <w:pgSz w:w="11907" w:h="16839" w:code="9"/>
          <w:pgMar w:top="1134" w:right="1134" w:bottom="1134" w:left="1701" w:header="0" w:footer="708" w:gutter="0"/>
          <w:cols w:space="720"/>
          <w:docGrid w:linePitch="299"/>
        </w:sectPr>
      </w:pPr>
    </w:p>
    <w:p w:rsidR="003623B8" w:rsidRPr="00950608" w:rsidRDefault="000A5882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37E59" w:rsidRPr="00950608" w:rsidRDefault="00837E59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735" w:type="dxa"/>
        <w:tblLayout w:type="fixed"/>
        <w:tblLook w:val="04A0" w:firstRow="1" w:lastRow="0" w:firstColumn="1" w:lastColumn="0" w:noHBand="0" w:noVBand="1"/>
      </w:tblPr>
      <w:tblGrid>
        <w:gridCol w:w="560"/>
        <w:gridCol w:w="1959"/>
        <w:gridCol w:w="850"/>
        <w:gridCol w:w="1134"/>
        <w:gridCol w:w="992"/>
        <w:gridCol w:w="4678"/>
        <w:gridCol w:w="1843"/>
        <w:gridCol w:w="2719"/>
      </w:tblGrid>
      <w:tr w:rsidR="00DF2BE3" w:rsidRPr="00950608" w:rsidTr="00DF2BE3">
        <w:trPr>
          <w:trHeight w:val="5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Темы модульного учебного курса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F2BE3" w:rsidRPr="00950608" w:rsidTr="00DF2BE3">
        <w:trPr>
          <w:trHeight w:val="55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3" w:rsidRPr="00950608" w:rsidTr="00DF2BE3">
        <w:trPr>
          <w:trHeight w:val="1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закономерности развития общества, этапы российской государственности. Приводить примеры наиболее значимых событий, исторических деятелей XX—XXI вв.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3" w:rsidRPr="00950608" w:rsidTr="00DF2BE3">
        <w:trPr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Февральская и Октябрьская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 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1917 г.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определять ранее изученные и новые понятия (Новая история, Новейшая история, империя, монархия, либеральные партии, социал-демократия, революция, вооружённое восстание). Устанавливать причинно-следственные связи между ранее изученными историческими фактами и явлениями (самодержавие; аграрный вопрос; имперский центр и регионы; Первая русская революция; парламентаризм в России и др.) и революциями 1917 г.; раскрывать значение свержения самодержавия в стране, её демократизации. Характеризовать итоги и историческое значение. Февральской и Октябрьской революций 1917 г.; устанавливать аналогии с революционными событиями и процессами всемирной истории (революции Новой истории, марксизм, рабочее движение и др.);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собственное мнение и обобщать иные мнения о революционных событиях в России 1917 г. Приводить примеры из истории родного края начала XX в.;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исследовательской деятельности, элементарные умения прогноза (о влиянии революционных событий на общемировые процессы XX века, историю народов России);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интерпретировать информацию различных видов по изучаемой теме (справочная, научно-популярная литература, Интернет-ресурсы и др.); различать в исторической информации события, явления, процессы; факты и мнения; определять и объяснять с опорой на фактический материал своё отношение к наиболее значительным событиям; представлять итоги познавательной деятельности в различных формах (дискуссия, доклад, эссе и др.);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деятельности, пользоваться компьютерными технологиями для обработки, систематизации информации (на основе принципов информационной безопасности)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листа», тестирование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https://resh.edu.ru/subject/lesson/6086/start/282535/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https://resh.edu.ru/subject/lesson/6392/start/282566/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https://resh.edu.ru/subject/lesson/6393/start/282598/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https://resh.edu.ru/subject/lesson/5572/start/282661/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https://resh.edu.ru/subject/lesson/5689/start/292605/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https://resh.edu.ru/subject/lesson/4652/start/282712/</w:t>
              </w:r>
            </w:hyperlink>
          </w:p>
        </w:tc>
      </w:tr>
      <w:tr w:rsidR="00DF2BE3" w:rsidRPr="00950608" w:rsidTr="00DF2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Великая 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(1941—1945  гг.).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BE23A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определять понятия и термины (нацизм, блокада, антифашистское подполье, холокост, бандеровцы, власовцы, коренной перелом в войне, второй фронт и др.);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значение; строить логические рассуждения, 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умозаключения (индуктивные, дедуктивные и по аналогии); доказывать на примерах всенародный характер войны СССР с гитлеровской Германией и её союзниками;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обосновывать выводы о значении, источниках Победы советского народа в войне; систематизировать и интерпретировать информацию различных видов (справочная, научно-популярная литература, интернет-ресурсы и др.) и уровней (всемирная, региональная, локальная история); группировать однородные исторические факты, самостоятельно выбирая основания и критерии для классификации; различать в исторической информации события, явления, процессы; факты и мнения; самостоятельно отбирать факты, которые могут быть использованы для подтверждения/опровержения какой-либо оценки исторических событий; проводить по самостоятельно составленному плану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исследование по установлению причинно-следственных связей событий и процессов; оценивать информацию на применимость и достоверность (в т ч на материале региональной, локальной истории); представлять итоги познавательной деятельности в различных формах; давать развёрнутый устный ответ с использованием основной учебной информации и справочного аппарата 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дополнительных источников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тестирование, самооценка с использованием «Оценочного листа»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https://resh.edu.ru/subject/lesson/4656/start/304356/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https://resh.edu.ru/subject/lesson/5446/start/304453/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https://resh.edu.ru/subject/lesson/6398/start/304484/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https://resh.edu.ru/subject/lesson/6399/start/304577/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https://resh.edu.ru/subject/lesson/6020/start/304608/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https://resh.edu.ru/subject/lesson/5983/start/304514/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https://resh.edu.ru/subject/lesson/6401/start/304639/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3" w:rsidRPr="00950608" w:rsidTr="00DF2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Распад СССР. Становление новой России (1992—1999 гг.).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определять ранее изученные и новые термины и понятия (СССР, СНГ, РФ, Евросоюз, рыночная экономика, конституция и др.); строить логические рассуждения, делать умозаключения (индуктивные, дедуктивные и по аналогии) о влиянии ранее изученных исторических фактов на ключевые события 1990-х гг.;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выражать, аргументировать собственное мнение и обобщать примеры (в т ч регионального, локального уровня), оценки других людей о распаде СССР, демократизации страны; формулировать вопросы (в диалоге, дискуссии) по существу обсуждаемой темы; представлять итоги познавательной деятельности в различных формах. Анализировать исторические тексты (документы политических движений, отрывки из работ историков) и визуальные источники — извлекать информацию, высказывать оценочные суждения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https://resh.edu.ru/subject/lesson/4875/start/293475/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https://resh.edu.ru/subject/lesson/6368/start/293506/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https://resh.edu.ru/subject/lesson/6405/start/293537/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https://resh.edu.ru/subject/lesson/4876/start/290947/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https://resh.edu.ru/subject/lesson/6454/start/284429/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https://resh.edu.ru/subject/lesson/5799/start/304701/</w:t>
              </w:r>
            </w:hyperlink>
          </w:p>
        </w:tc>
      </w:tr>
      <w:tr w:rsidR="00DF2BE3" w:rsidRPr="00950608" w:rsidTr="00DF2B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страны с 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2000-х гг. Воссоединение Крыма с Россией.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BE23A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рассуждения, делать умозаключения (индуктивные, дедуктивные и по аналогии); выражать, аргументировать собственное мнение и обобщать примеры (в т. ч. регионального, локального уровня) современного развития страны; устанавливать причинно-следственные, пространственные, временные связи исторических событий, 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процессов из истории Крыма, их взаимосвязь (при наличии) с важнейшими событиями истории России ХХ — начала XXI в.; характеризовать итоги и историческое значение изучаемых событий и процессов; систематизировать и интерпретировать информацию различных видов (справочная, научно-популярная литература, интернет-ресурсы и др.);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сходные аргументы в подтверждение или опровержении точки зрения, определять факты и мнения в источниках информации, СМИ; группировать однородные исторические факты, самостоятельно выбирая основания и критерии для классификации формулировать вопросы и отвечать (в диалоге, дискуссии) по существу обсуждаемой темы; определять и объяснять с опорой на фактический материал своё отношение к наиболее значительным событиям, достижениям; представлять итоги познавательной деятельности в различных формах; самостоятельно отбирать факты, которые могут быть использованы для подтверждения/опровержения приводимой оценки исторических событий; проводить по самостоятельно составленному плану небольшое исследование по изучаемой теме; участвовать в проектной деятельности, пользоваться компьютерными технологиями для обработки, систематизации информации 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основе принципов информационной безопасности);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значение ключевых исторических событий родного края в истории России до 1914 г.; устанавливать причинно-следственные, пространственные, временные связи исторических событий, явлений, процессов истории родного края, их взаимосвязь (при наличии) с важнейшими событиями истории России ХХ — начала XXI вв.;  приводить аргументы в подтверждение или опровержение точки зрения по изучаемой теме, формулировать собственное мнение по актуальным вопросам региональной истории; формулировать вопросы и отвечать (в диалоге, дискуссии) по существу обсуждаемой темы; самостоятельно отбирать факты, которые могут быть использованы для подтверждения/опровержения приводимой оценки исторических событий; определять своё отношение к наиболее значительным событиям, достижениям родного края в Новейший период истории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самооценка с использованием "Оценочного листа"; эссе;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https://resh.edu.ru/subject/lesson/5800/start/293568/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https://resh.edu.ru/subject/lesson/4878/start/284678/</w:t>
              </w:r>
            </w:hyperlink>
          </w:p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E3" w:rsidRPr="00950608" w:rsidRDefault="0048358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F2BE3" w:rsidRPr="009506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https://resh.edu.ru/subject/lesson/3477/start/304161/</w:t>
              </w:r>
            </w:hyperlink>
          </w:p>
        </w:tc>
      </w:tr>
      <w:tr w:rsidR="00DF2BE3" w:rsidRPr="00950608" w:rsidTr="00DF2BE3">
        <w:trPr>
          <w:trHeight w:val="2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5B677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BE23AE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E3" w:rsidRPr="00950608" w:rsidTr="00DF2BE3">
        <w:trPr>
          <w:gridAfter w:val="3"/>
          <w:wAfter w:w="9240" w:type="dxa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E3" w:rsidRPr="00950608" w:rsidRDefault="00DF2BE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EE6" w:rsidRPr="00950608" w:rsidRDefault="00F56EE6" w:rsidP="00950608">
      <w:pPr>
        <w:jc w:val="both"/>
        <w:rPr>
          <w:rFonts w:ascii="Times New Roman" w:hAnsi="Times New Roman" w:cs="Times New Roman"/>
          <w:sz w:val="24"/>
          <w:szCs w:val="24"/>
        </w:rPr>
        <w:sectPr w:rsidR="00F56EE6" w:rsidRPr="00950608" w:rsidSect="008F027F">
          <w:footerReference w:type="even" r:id="rId32"/>
          <w:pgSz w:w="16839" w:h="11907" w:orient="landscape" w:code="9"/>
          <w:pgMar w:top="1134" w:right="850" w:bottom="1134" w:left="1701" w:header="0" w:footer="0" w:gutter="0"/>
          <w:cols w:space="720"/>
          <w:docGrid w:linePitch="299"/>
        </w:sectPr>
      </w:pPr>
    </w:p>
    <w:p w:rsidR="003623B8" w:rsidRPr="00950608" w:rsidRDefault="00CA5960" w:rsidP="0095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6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="00F56EE6" w:rsidRPr="00950608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pPr w:leftFromText="180" w:rightFromText="180" w:bottomFromText="200" w:vertAnchor="text" w:horzAnchor="page" w:tblpX="1459" w:tblpY="98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5953"/>
        <w:gridCol w:w="851"/>
        <w:gridCol w:w="850"/>
        <w:gridCol w:w="1027"/>
      </w:tblGrid>
      <w:tr w:rsidR="00F56EE6" w:rsidRPr="00950608" w:rsidTr="003F20D9">
        <w:trPr>
          <w:trHeight w:val="15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№ урока</w:t>
            </w:r>
          </w:p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Темы модульного учебного курса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A7E59"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F56EE6" w:rsidRPr="00950608" w:rsidTr="003F20D9">
        <w:trPr>
          <w:trHeight w:val="1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9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9" w:rsidRPr="00950608" w:rsidRDefault="005A7E59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6EE6" w:rsidRPr="009506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56EE6" w:rsidRPr="00950608" w:rsidRDefault="00F56EE6" w:rsidP="0095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E6" w:rsidRPr="00950608" w:rsidTr="003F20D9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Тема 1.  Введение (1 ч.)</w:t>
            </w:r>
          </w:p>
        </w:tc>
      </w:tr>
      <w:tr w:rsidR="00F56EE6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E6" w:rsidRPr="00950608" w:rsidTr="003F20D9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Тема 2. Февральская и Октябрьская ре</w:t>
            </w:r>
            <w:r w:rsidR="00DC32AF" w:rsidRPr="00950608">
              <w:rPr>
                <w:rFonts w:ascii="Times New Roman" w:hAnsi="Times New Roman" w:cs="Times New Roman"/>
                <w:sz w:val="24"/>
                <w:szCs w:val="24"/>
              </w:rPr>
              <w:t>волюции 1917 г. (8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F56EE6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накануне </w:t>
            </w:r>
            <w:r w:rsidR="00F94CF7"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Февральской 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  <w:r w:rsidR="00F94CF7"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1917 г.: общенациональный кризис.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E6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Февральское восстание в Петрограде.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7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Вооруженное восстание в Петрограде 25 октября</w:t>
            </w:r>
          </w:p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(7 ноября) 1917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E6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</w:t>
            </w:r>
            <w:r w:rsidR="00F94CF7" w:rsidRPr="00950608">
              <w:rPr>
                <w:rFonts w:ascii="Times New Roman" w:hAnsi="Times New Roman" w:cs="Times New Roman"/>
                <w:sz w:val="24"/>
                <w:szCs w:val="24"/>
              </w:rPr>
              <w:t>как национальная трагедия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7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 в годы революций и гражданской войны.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E6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 в годы революций и гражданской войны.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7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Переход страны к мирной жизни. Образование СССР.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7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F7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 «Февральская и Октябрьская революции 1917 г.»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F7" w:rsidRPr="00950608" w:rsidRDefault="00F94CF7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E6" w:rsidRPr="00950608" w:rsidTr="003F20D9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Тема 3. Великая Отечестве</w:t>
            </w:r>
            <w:r w:rsidR="00DC32AF" w:rsidRPr="00950608">
              <w:rPr>
                <w:rFonts w:ascii="Times New Roman" w:hAnsi="Times New Roman" w:cs="Times New Roman"/>
                <w:sz w:val="24"/>
                <w:szCs w:val="24"/>
              </w:rPr>
              <w:t>нная война (1941-1945 гг.) (17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F56EE6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План «Барбаросса». </w:t>
            </w:r>
            <w:r w:rsidR="00F56EE6"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на СССР 22 июня </w:t>
            </w:r>
          </w:p>
          <w:p w:rsidR="00F56EE6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1941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E6" w:rsidRPr="00950608" w:rsidRDefault="00F56EE6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Битва за Москву.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Блокада Ленинграда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Гитлеровский план «Ост.  Холокост.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Сталинградская бита. Битва на Курской дуге.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Прорыв и снятие блокады Ленинграда. Битва за Днепр.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 «Великая Отечественная война (1941-1945 гг.)»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Массовый героизм советских людей на фронте и в тылу.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оккупированной территории СССР.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СССР и союзники. Ленд-лиз. Битва за Берлин.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Разгром милитаристской Японии. Окончание Второй мировой войны.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Источники Победы советского народа.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Осуждение главных военных преступников и их пособников.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Города-герои. Дни воинской славы и памятные даты в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9 мая 1945 г. – День Победы советского народа в Великой Отечественной войне 1941-1945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Наши земляки – герои Великой Отечественной войны (1941-1945 гг.)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 «Великая Отечественная война (1941-1945 гг.)»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rPr>
          <w:trHeight w:val="285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5B6773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9635D5" w:rsidRPr="00950608">
              <w:rPr>
                <w:rFonts w:ascii="Times New Roman" w:hAnsi="Times New Roman" w:cs="Times New Roman"/>
                <w:sz w:val="24"/>
                <w:szCs w:val="24"/>
              </w:rPr>
              <w:t>Распад СССР. Становление новой России (1992-1999 гг.) (3 ч.)</w:t>
            </w: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Нарастание кризисных явлений в СССР. М.С. Горбачев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Распад СССР.  </w:t>
            </w:r>
            <w:r w:rsidR="003F20D9"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СНГ.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9635D5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 </w:t>
            </w:r>
            <w:r w:rsidR="003F20D9"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как суверенного государства </w:t>
            </w:r>
            <w:r w:rsidR="008C30A1" w:rsidRPr="00950608">
              <w:rPr>
                <w:rFonts w:ascii="Times New Roman" w:hAnsi="Times New Roman" w:cs="Times New Roman"/>
                <w:sz w:val="24"/>
                <w:szCs w:val="24"/>
              </w:rPr>
              <w:t>(1992—1999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  <w:r w:rsidR="003F20D9" w:rsidRPr="0095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rPr>
          <w:trHeight w:val="454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Тема 5.  Возрождение страны с 2000-х гг. </w:t>
            </w:r>
            <w:r w:rsidR="003F20D9" w:rsidRPr="00950608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начале ХХІ века: на пути восстановления и укрепления страны</w:t>
            </w:r>
            <w:r w:rsidR="003F20D9" w:rsidRPr="0095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Воссоединение Крыма с Россией</w:t>
            </w:r>
            <w:r w:rsidR="003F20D9" w:rsidRPr="0095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AF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D9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на современном этапе</w:t>
            </w:r>
            <w:r w:rsidR="003F20D9" w:rsidRPr="00950608">
              <w:rPr>
                <w:rFonts w:ascii="Times New Roman" w:hAnsi="Times New Roman" w:cs="Times New Roman"/>
                <w:sz w:val="24"/>
                <w:szCs w:val="24"/>
              </w:rPr>
              <w:t>. Признание Россией ДНР и ЛНР (2022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AF" w:rsidRPr="00950608" w:rsidRDefault="00DC32AF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D9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Наш регион в конце ХХ – начале ХХІ вв. Трудовые достижения родного края.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D9" w:rsidRPr="00950608" w:rsidTr="003F20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60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темам «Распад СССР. Становление новой России (1992-1999 гг.)»,  «Возрождение страны с 2000-х гг.»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9" w:rsidRPr="00950608" w:rsidRDefault="003F20D9" w:rsidP="009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3B8" w:rsidRPr="00950608" w:rsidRDefault="003623B8" w:rsidP="009506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23B8" w:rsidRPr="00950608" w:rsidSect="00F94CF7">
      <w:footerReference w:type="even" r:id="rId33"/>
      <w:pgSz w:w="16839" w:h="11907" w:orient="landscape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8E" w:rsidRDefault="0048358E">
      <w:r>
        <w:separator/>
      </w:r>
    </w:p>
  </w:endnote>
  <w:endnote w:type="continuationSeparator" w:id="0">
    <w:p w:rsidR="0048358E" w:rsidRDefault="0048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11" w:rsidRDefault="00BE5664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78400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7042785</wp:posOffset>
              </wp:positionV>
              <wp:extent cx="194945" cy="158750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11" w:rsidRDefault="00E07711">
                          <w:pPr>
                            <w:spacing w:before="15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3.85pt;margin-top:554.55pt;width:15.35pt;height:12.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" filled="f" stroked="f">
              <v:textbox inset="0,0,0,0">
                <w:txbxContent>
                  <w:p w:rsidR="00E07711" w:rsidRDefault="00E07711">
                    <w:pPr>
                      <w:spacing w:before="15"/>
                      <w:ind w:left="60"/>
                      <w:rPr>
                        <w:rFonts w:ascii="Trebuchet M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78912" behindDoc="1" locked="0" layoutInCell="1" allowOverlap="1">
              <wp:simplePos x="0" y="0"/>
              <wp:positionH relativeFrom="page">
                <wp:posOffset>3013710</wp:posOffset>
              </wp:positionH>
              <wp:positionV relativeFrom="page">
                <wp:posOffset>7042785</wp:posOffset>
              </wp:positionV>
              <wp:extent cx="1499235" cy="158750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11" w:rsidRDefault="00E07711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27" type="#_x0000_t202" style="position:absolute;margin-left:237.3pt;margin-top:554.55pt;width:118.05pt;height:12.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nVsQIAAK8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" filled="f" stroked="f">
              <v:textbox inset="0,0,0,0">
                <w:txbxContent>
                  <w:p w:rsidR="00E07711" w:rsidRDefault="00E07711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11" w:rsidRDefault="00BE5664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79936" behindDoc="1" locked="0" layoutInCell="1" allowOverlap="1">
              <wp:simplePos x="0" y="0"/>
              <wp:positionH relativeFrom="page">
                <wp:posOffset>9511665</wp:posOffset>
              </wp:positionH>
              <wp:positionV relativeFrom="page">
                <wp:posOffset>7042785</wp:posOffset>
              </wp:positionV>
              <wp:extent cx="200660" cy="15875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11" w:rsidRDefault="00E07711">
                          <w:pPr>
                            <w:spacing w:before="15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8" type="#_x0000_t202" style="position:absolute;margin-left:748.95pt;margin-top:554.55pt;width:15.8pt;height:12.5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MkrQIAAK4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" filled="f" stroked="f">
              <v:textbox inset="0,0,0,0">
                <w:txbxContent>
                  <w:p w:rsidR="00E07711" w:rsidRDefault="00E07711">
                    <w:pPr>
                      <w:spacing w:before="15"/>
                      <w:ind w:left="60"/>
                      <w:rPr>
                        <w:rFonts w:ascii="Trebuchet M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79424" behindDoc="1" locked="0" layoutInCell="1" allowOverlap="1">
              <wp:simplePos x="0" y="0"/>
              <wp:positionH relativeFrom="page">
                <wp:posOffset>455930</wp:posOffset>
              </wp:positionH>
              <wp:positionV relativeFrom="page">
                <wp:posOffset>7042785</wp:posOffset>
              </wp:positionV>
              <wp:extent cx="2526030" cy="158750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11" w:rsidRDefault="00E07711" w:rsidP="00806C74">
                          <w:pPr>
                            <w:spacing w:before="15"/>
                            <w:rPr>
                              <w:rFonts w:ascii="Trebuchet MS" w:hAns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29" type="#_x0000_t202" style="position:absolute;margin-left:35.9pt;margin-top:554.55pt;width:198.9pt;height:12.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tfsQIAAK8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" filled="f" stroked="f">
              <v:textbox inset="0,0,0,0">
                <w:txbxContent>
                  <w:p w:rsidR="00E07711" w:rsidRDefault="00E07711" w:rsidP="00806C74">
                    <w:pPr>
                      <w:spacing w:before="15"/>
                      <w:rPr>
                        <w:rFonts w:ascii="Trebuchet MS" w:hAnsi="Trebuchet M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11" w:rsidRDefault="00E0771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11" w:rsidRDefault="00E0771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8E" w:rsidRDefault="0048358E">
      <w:r>
        <w:separator/>
      </w:r>
    </w:p>
  </w:footnote>
  <w:footnote w:type="continuationSeparator" w:id="0">
    <w:p w:rsidR="0048358E" w:rsidRDefault="0048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B8"/>
    <w:rsid w:val="00070719"/>
    <w:rsid w:val="000A5882"/>
    <w:rsid w:val="00102793"/>
    <w:rsid w:val="001730E6"/>
    <w:rsid w:val="0019338A"/>
    <w:rsid w:val="001F6BDE"/>
    <w:rsid w:val="003623B8"/>
    <w:rsid w:val="003F20D9"/>
    <w:rsid w:val="004208C5"/>
    <w:rsid w:val="0048358E"/>
    <w:rsid w:val="00495DD9"/>
    <w:rsid w:val="00511105"/>
    <w:rsid w:val="005A7E59"/>
    <w:rsid w:val="005B6773"/>
    <w:rsid w:val="006616F1"/>
    <w:rsid w:val="007F6048"/>
    <w:rsid w:val="00806C74"/>
    <w:rsid w:val="00837E59"/>
    <w:rsid w:val="0085570B"/>
    <w:rsid w:val="008C30A1"/>
    <w:rsid w:val="008E75A5"/>
    <w:rsid w:val="008F027F"/>
    <w:rsid w:val="008F341B"/>
    <w:rsid w:val="00950608"/>
    <w:rsid w:val="009545FD"/>
    <w:rsid w:val="00956308"/>
    <w:rsid w:val="009635D5"/>
    <w:rsid w:val="00B358BC"/>
    <w:rsid w:val="00B518B2"/>
    <w:rsid w:val="00B70D07"/>
    <w:rsid w:val="00BE23AE"/>
    <w:rsid w:val="00BE5664"/>
    <w:rsid w:val="00C42098"/>
    <w:rsid w:val="00C52107"/>
    <w:rsid w:val="00CA5960"/>
    <w:rsid w:val="00DC32AF"/>
    <w:rsid w:val="00DE5B94"/>
    <w:rsid w:val="00DF2BE3"/>
    <w:rsid w:val="00DF7B31"/>
    <w:rsid w:val="00E07711"/>
    <w:rsid w:val="00F013CD"/>
    <w:rsid w:val="00F52DE5"/>
    <w:rsid w:val="00F56EE6"/>
    <w:rsid w:val="00F94CF7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52854"/>
  <w15:docId w15:val="{FFE275D9-1D63-41D6-965C-7E6D1EE9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pPr>
      <w:spacing w:line="250" w:lineRule="exact"/>
      <w:ind w:left="158"/>
      <w:outlineLvl w:val="2"/>
    </w:pPr>
    <w:rPr>
      <w:rFonts w:ascii="Arial" w:eastAsia="Arial" w:hAnsi="Arial" w:cs="Arial"/>
    </w:rPr>
  </w:style>
  <w:style w:type="paragraph" w:styleId="4">
    <w:name w:val="heading 4"/>
    <w:basedOn w:val="a"/>
    <w:uiPriority w:val="1"/>
    <w:qFormat/>
    <w:pPr>
      <w:spacing w:before="131"/>
      <w:ind w:left="156"/>
      <w:jc w:val="both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092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6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C74"/>
    <w:rPr>
      <w:rFonts w:ascii="Tahoma" w:eastAsia="Bookman Old Style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06C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6C74"/>
    <w:rPr>
      <w:rFonts w:ascii="Bookman Old Style" w:eastAsia="Bookman Old Style" w:hAnsi="Bookman Old Style" w:cs="Bookman Old Style"/>
      <w:lang w:val="ru-RU"/>
    </w:rPr>
  </w:style>
  <w:style w:type="paragraph" w:styleId="aa">
    <w:name w:val="footer"/>
    <w:basedOn w:val="a"/>
    <w:link w:val="ab"/>
    <w:uiPriority w:val="99"/>
    <w:unhideWhenUsed/>
    <w:rsid w:val="00806C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6C74"/>
    <w:rPr>
      <w:rFonts w:ascii="Bookman Old Style" w:eastAsia="Bookman Old Style" w:hAnsi="Bookman Old Style" w:cs="Bookman Old Style"/>
      <w:lang w:val="ru-RU"/>
    </w:rPr>
  </w:style>
  <w:style w:type="character" w:styleId="ac">
    <w:name w:val="Hyperlink"/>
    <w:basedOn w:val="a0"/>
    <w:uiPriority w:val="99"/>
    <w:unhideWhenUsed/>
    <w:rsid w:val="00F56EE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56EE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lesson/5572/start/282661/" TargetMode="External"/><Relationship Id="rId18" Type="http://schemas.openxmlformats.org/officeDocument/2006/relationships/hyperlink" Target="https://resh.edu.ru/subject/lesson/6398/start/304484/" TargetMode="External"/><Relationship Id="rId26" Type="http://schemas.openxmlformats.org/officeDocument/2006/relationships/hyperlink" Target="https://resh.edu.ru/subject/lesson/4876/start/29094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983/start/304514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6393/start/282598/" TargetMode="External"/><Relationship Id="rId17" Type="http://schemas.openxmlformats.org/officeDocument/2006/relationships/hyperlink" Target="https://resh.edu.ru/subject/lesson/5446/start/304453/" TargetMode="External"/><Relationship Id="rId25" Type="http://schemas.openxmlformats.org/officeDocument/2006/relationships/hyperlink" Target="https://resh.edu.ru/subject/lesson/6405/start/293537/" TargetMode="Externa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656/start/304356/" TargetMode="External"/><Relationship Id="rId20" Type="http://schemas.openxmlformats.org/officeDocument/2006/relationships/hyperlink" Target="https://resh.edu.ru/subject/lesson/6020/start/304608/" TargetMode="External"/><Relationship Id="rId29" Type="http://schemas.openxmlformats.org/officeDocument/2006/relationships/hyperlink" Target="https://resh.edu.ru/subject/lesson/5800/start/29356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392/start/282566/" TargetMode="External"/><Relationship Id="rId24" Type="http://schemas.openxmlformats.org/officeDocument/2006/relationships/hyperlink" Target="https://resh.edu.ru/subject/lesson/6368/start/293506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652/start/282712/" TargetMode="External"/><Relationship Id="rId23" Type="http://schemas.openxmlformats.org/officeDocument/2006/relationships/hyperlink" Target="https://resh.edu.ru/subject/lesson/4875/start/293475/" TargetMode="External"/><Relationship Id="rId28" Type="http://schemas.openxmlformats.org/officeDocument/2006/relationships/hyperlink" Target="https://resh.edu.ru/subject/lesson/5799/start/304701/" TargetMode="External"/><Relationship Id="rId10" Type="http://schemas.openxmlformats.org/officeDocument/2006/relationships/hyperlink" Target="https://resh.edu.ru/subject/lesson/6086/start/282535/" TargetMode="External"/><Relationship Id="rId19" Type="http://schemas.openxmlformats.org/officeDocument/2006/relationships/hyperlink" Target="https://resh.edu.ru/subject/lesson/6399/start/304577/" TargetMode="External"/><Relationship Id="rId31" Type="http://schemas.openxmlformats.org/officeDocument/2006/relationships/hyperlink" Target="https://resh.edu.ru/subject/lesson/3477/start/30416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lesson/5689/start/292605/" TargetMode="External"/><Relationship Id="rId22" Type="http://schemas.openxmlformats.org/officeDocument/2006/relationships/hyperlink" Target="https://resh.edu.ru/subject/lesson/6401/start/304639/" TargetMode="External"/><Relationship Id="rId27" Type="http://schemas.openxmlformats.org/officeDocument/2006/relationships/hyperlink" Target="https://resh.edu.ru/subject/lesson/6454/start/284429/" TargetMode="External"/><Relationship Id="rId30" Type="http://schemas.openxmlformats.org/officeDocument/2006/relationships/hyperlink" Target="https://resh.edu.ru/subject/lesson/4878/start/284678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AD841-40C8-43BE-9E2B-25952C98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УКСУС</dc:creator>
  <cp:lastModifiedBy>Windows User</cp:lastModifiedBy>
  <cp:revision>6</cp:revision>
  <cp:lastPrinted>2022-11-03T19:06:00Z</cp:lastPrinted>
  <dcterms:created xsi:type="dcterms:W3CDTF">2023-08-31T10:10:00Z</dcterms:created>
  <dcterms:modified xsi:type="dcterms:W3CDTF">2023-09-15T10:04:00Z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2022-07-29T00:00:00Z</vt:filetime>
  </property>
</Properties>
</file>