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5F" w:rsidRPr="009F5C55" w:rsidRDefault="00B85089" w:rsidP="00B850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608114"/>
      <w:r w:rsidRPr="00B85089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00580"/>
            <wp:effectExtent l="0" t="0" r="3175" b="0"/>
            <wp:docPr id="1" name="Рисунок 1" descr="C:\Users\1\Pictures\2023-09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355F" w:rsidRPr="009F5C55" w:rsidRDefault="00A1355F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9F5C55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355F" w:rsidRPr="009F5C55">
          <w:pgSz w:w="11906" w:h="16383"/>
          <w:pgMar w:top="1134" w:right="850" w:bottom="1134" w:left="1701" w:header="720" w:footer="720" w:gutter="0"/>
          <w:cols w:space="720"/>
        </w:sectPr>
      </w:pPr>
    </w:p>
    <w:p w:rsidR="00A1355F" w:rsidRPr="009F5C55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608120"/>
      <w:bookmarkEnd w:id="0"/>
      <w:r w:rsidRPr="009F5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355F" w:rsidRPr="009F5C55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1355F" w:rsidRPr="00F0703B" w:rsidRDefault="000C7C88" w:rsidP="007B6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A1355F" w:rsidRPr="00F0703B" w:rsidRDefault="000C7C88" w:rsidP="007B6A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1355F" w:rsidRPr="00F0703B" w:rsidRDefault="000C7C88" w:rsidP="007B6A1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1355F" w:rsidRPr="00F0703B" w:rsidRDefault="000C7C88" w:rsidP="007B6A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1355F" w:rsidRPr="00F0703B" w:rsidRDefault="000C7C88" w:rsidP="007B6A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1355F" w:rsidRPr="00F0703B" w:rsidRDefault="000C7C88" w:rsidP="007B6A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9F5C55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F5C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A1355F" w:rsidRPr="009F5C55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355F" w:rsidRPr="009F5C55">
          <w:pgSz w:w="11906" w:h="16383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608118"/>
      <w:bookmarkEnd w:id="2"/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Народы, проживавшие на этой территории до середины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Государственный переворот 18–19 брюмера (ноябрь 1799 г.). Установление режима консульства. Итоги и значение революции.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Оппозиция реформам Петра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A1355F" w:rsidRPr="00F0703B" w:rsidRDefault="000C7C88" w:rsidP="007B6A1D">
      <w:pPr>
        <w:tabs>
          <w:tab w:val="left" w:pos="2265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  <w:r w:rsidR="007B6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Италия.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A1355F" w:rsidRPr="00F0703B" w:rsidRDefault="000C7C88" w:rsidP="007B6A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В НОВЕЙШУЮ ИСТОРИЮ РОССИИ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Добровольная отставка Б. Н. Ельцина.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355F" w:rsidRPr="00F0703B">
          <w:pgSz w:w="11906" w:h="16383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608119"/>
      <w:bookmarkEnd w:id="3"/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1355F" w:rsidRPr="00F0703B" w:rsidRDefault="00A1355F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1355F" w:rsidRPr="00F0703B" w:rsidRDefault="00A1355F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1355F" w:rsidRPr="00F0703B" w:rsidRDefault="000C7C88" w:rsidP="00F070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1355F" w:rsidRPr="00F0703B" w:rsidRDefault="000C7C88" w:rsidP="007B6A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1355F" w:rsidRPr="00F0703B" w:rsidRDefault="000C7C88" w:rsidP="00F07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1355F" w:rsidRPr="00F0703B" w:rsidRDefault="000C7C88" w:rsidP="00F07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1355F" w:rsidRPr="00F0703B" w:rsidRDefault="000C7C88" w:rsidP="00F07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1355F" w:rsidRPr="00F0703B" w:rsidRDefault="000C7C88" w:rsidP="00F070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1355F" w:rsidRPr="00F0703B" w:rsidRDefault="000C7C88" w:rsidP="00F070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1355F" w:rsidRPr="00F0703B" w:rsidRDefault="000C7C88" w:rsidP="00F070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1355F" w:rsidRPr="00F0703B" w:rsidRDefault="000C7C88" w:rsidP="00F070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1355F" w:rsidRPr="00F0703B" w:rsidRDefault="000C7C88" w:rsidP="00F07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1355F" w:rsidRPr="00F0703B" w:rsidRDefault="000C7C88" w:rsidP="00F07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1355F" w:rsidRPr="00F0703B" w:rsidRDefault="000C7C88" w:rsidP="00F070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1355F" w:rsidRPr="00F0703B" w:rsidRDefault="000C7C88" w:rsidP="00F070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A1355F" w:rsidRPr="00F0703B" w:rsidRDefault="000C7C88" w:rsidP="00F070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A1355F" w:rsidRPr="00F0703B" w:rsidRDefault="000C7C88" w:rsidP="00F070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1355F" w:rsidRPr="00F0703B" w:rsidRDefault="000C7C88" w:rsidP="00F070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A1355F" w:rsidRPr="00F0703B" w:rsidRDefault="000C7C88" w:rsidP="00F070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1355F" w:rsidRPr="00F0703B" w:rsidRDefault="000C7C88" w:rsidP="00F070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1355F" w:rsidRPr="007B6A1D" w:rsidRDefault="000C7C88" w:rsidP="00C74615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1355F" w:rsidRPr="00F0703B" w:rsidRDefault="000C7C88" w:rsidP="00F070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1355F" w:rsidRPr="00F0703B" w:rsidRDefault="000C7C88" w:rsidP="00F070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1355F" w:rsidRPr="00F0703B" w:rsidRDefault="000C7C88" w:rsidP="00F070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1355F" w:rsidRPr="00F0703B" w:rsidRDefault="000C7C88" w:rsidP="00F070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1355F" w:rsidRPr="00F0703B" w:rsidRDefault="000C7C88" w:rsidP="00F070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1355F" w:rsidRPr="00F0703B" w:rsidRDefault="000C7C88" w:rsidP="00F0703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1355F" w:rsidRPr="00F0703B" w:rsidRDefault="000C7C88" w:rsidP="00F0703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1355F" w:rsidRPr="00F0703B" w:rsidRDefault="000C7C88" w:rsidP="00F0703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1355F" w:rsidRPr="00F0703B" w:rsidRDefault="000C7C88" w:rsidP="00F0703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A1355F" w:rsidRPr="00F0703B" w:rsidRDefault="000C7C88" w:rsidP="00F0703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1355F" w:rsidRPr="00F0703B" w:rsidRDefault="000C7C88" w:rsidP="00F0703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A1355F" w:rsidRPr="00F0703B" w:rsidRDefault="000C7C88" w:rsidP="00F0703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1355F" w:rsidRPr="00F0703B" w:rsidRDefault="000C7C88" w:rsidP="00F07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1355F" w:rsidRPr="00F0703B" w:rsidRDefault="000C7C88" w:rsidP="00F07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1355F" w:rsidRPr="00F0703B" w:rsidRDefault="000C7C88" w:rsidP="00F07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A1355F" w:rsidRPr="00F0703B" w:rsidRDefault="000C7C88" w:rsidP="00F070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1355F" w:rsidRPr="00F0703B" w:rsidRDefault="000C7C88" w:rsidP="00F070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1355F" w:rsidRPr="00F0703B" w:rsidRDefault="000C7C88" w:rsidP="00F070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1355F" w:rsidRPr="00F0703B" w:rsidRDefault="000C7C88" w:rsidP="00F070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1355F" w:rsidRPr="00F0703B" w:rsidRDefault="000C7C88" w:rsidP="00F070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1355F" w:rsidRPr="00F0703B" w:rsidRDefault="000C7C88" w:rsidP="00F07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1355F" w:rsidRPr="00F0703B" w:rsidRDefault="000C7C88" w:rsidP="00F07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1355F" w:rsidRPr="00F0703B" w:rsidRDefault="000C7C88" w:rsidP="00F0703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1355F" w:rsidRPr="007B6A1D" w:rsidRDefault="000C7C88" w:rsidP="005F4881">
      <w:pPr>
        <w:numPr>
          <w:ilvl w:val="0"/>
          <w:numId w:val="1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1355F" w:rsidRPr="00F0703B" w:rsidRDefault="000C7C88" w:rsidP="00F070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1355F" w:rsidRPr="00F0703B" w:rsidRDefault="000C7C88" w:rsidP="00F070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A1355F" w:rsidRPr="00F0703B" w:rsidRDefault="000C7C88" w:rsidP="00F070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1355F" w:rsidRPr="00F0703B" w:rsidRDefault="000C7C88" w:rsidP="00F070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A1355F" w:rsidRPr="00F0703B" w:rsidRDefault="000C7C88" w:rsidP="00F070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1355F" w:rsidRPr="00F0703B" w:rsidRDefault="000C7C88" w:rsidP="00F070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A1355F" w:rsidRPr="00F0703B" w:rsidRDefault="000C7C88" w:rsidP="00F070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1355F" w:rsidRPr="00F0703B" w:rsidRDefault="000C7C88" w:rsidP="00F070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1355F" w:rsidRPr="00F0703B" w:rsidRDefault="000C7C88" w:rsidP="00F070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1355F" w:rsidRPr="00F0703B" w:rsidRDefault="000C7C88" w:rsidP="00F070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1355F" w:rsidRPr="00F0703B" w:rsidRDefault="000C7C88" w:rsidP="00F070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1355F" w:rsidRPr="00F0703B" w:rsidRDefault="000C7C88" w:rsidP="00F0703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A1355F" w:rsidRPr="00F0703B" w:rsidRDefault="000C7C88" w:rsidP="00F0703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A1355F" w:rsidRPr="00F0703B" w:rsidRDefault="000C7C88" w:rsidP="00F0703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1355F" w:rsidRPr="00F0703B" w:rsidRDefault="000C7C88" w:rsidP="00F0703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1355F" w:rsidRPr="00F0703B" w:rsidRDefault="000C7C88" w:rsidP="00F070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1355F" w:rsidRPr="00F0703B" w:rsidRDefault="000C7C88" w:rsidP="00F070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1355F" w:rsidRPr="00F0703B" w:rsidRDefault="000C7C88" w:rsidP="00F070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A1355F" w:rsidRPr="007B6A1D" w:rsidRDefault="000C7C88" w:rsidP="001210B3">
      <w:pPr>
        <w:numPr>
          <w:ilvl w:val="0"/>
          <w:numId w:val="2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7B6A1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B6A1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B6A1D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1355F" w:rsidRPr="00F0703B" w:rsidRDefault="000C7C88" w:rsidP="00F0703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A1355F" w:rsidRPr="00F0703B" w:rsidRDefault="000C7C88" w:rsidP="00F0703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1355F" w:rsidRPr="00F0703B" w:rsidRDefault="000C7C88" w:rsidP="00F0703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1355F" w:rsidRPr="00F0703B" w:rsidRDefault="000C7C88" w:rsidP="00F0703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1355F" w:rsidRPr="00F0703B" w:rsidRDefault="000C7C88" w:rsidP="00F0703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1355F" w:rsidRPr="00F0703B" w:rsidRDefault="000C7C88" w:rsidP="00F070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1355F" w:rsidRPr="00F0703B" w:rsidRDefault="000C7C88" w:rsidP="00F070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1355F" w:rsidRPr="00F0703B" w:rsidRDefault="000C7C88" w:rsidP="00F070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1355F" w:rsidRPr="00F0703B" w:rsidRDefault="000C7C88" w:rsidP="00F070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A1355F" w:rsidRPr="00F0703B" w:rsidRDefault="000C7C88" w:rsidP="00F070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A1355F" w:rsidRPr="00F0703B" w:rsidRDefault="000C7C88" w:rsidP="00F070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1355F" w:rsidRPr="00F0703B" w:rsidRDefault="000C7C88" w:rsidP="00F0703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1355F" w:rsidRPr="00F0703B" w:rsidRDefault="000C7C88" w:rsidP="00F070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1355F" w:rsidRPr="00F0703B" w:rsidRDefault="000C7C88" w:rsidP="00F0703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1355F" w:rsidRPr="007B6A1D" w:rsidRDefault="000C7C88" w:rsidP="00BB3FAE">
      <w:pPr>
        <w:numPr>
          <w:ilvl w:val="0"/>
          <w:numId w:val="30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B6A1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B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1355F" w:rsidRPr="00F0703B" w:rsidRDefault="000C7C88" w:rsidP="00F0703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1355F" w:rsidRPr="00F0703B" w:rsidRDefault="000C7C88" w:rsidP="00F0703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1355F" w:rsidRPr="00F0703B" w:rsidRDefault="000C7C88" w:rsidP="00F0703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1355F" w:rsidRPr="00F0703B" w:rsidRDefault="000C7C88" w:rsidP="00F070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1355F" w:rsidRPr="00F0703B" w:rsidRDefault="000C7C88" w:rsidP="00F070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1355F" w:rsidRPr="00F0703B" w:rsidRDefault="000C7C88" w:rsidP="00F070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A1355F" w:rsidRPr="00F0703B" w:rsidRDefault="000C7C88" w:rsidP="00F070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1355F" w:rsidRPr="00F0703B" w:rsidRDefault="000C7C88" w:rsidP="00F070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1355F" w:rsidRPr="00F0703B" w:rsidRDefault="000C7C88" w:rsidP="00F070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1355F" w:rsidRPr="00F0703B" w:rsidRDefault="000C7C88" w:rsidP="00F0703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1355F" w:rsidRPr="00F0703B" w:rsidRDefault="000C7C88" w:rsidP="00F0703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1355F" w:rsidRPr="00F0703B" w:rsidRDefault="000C7C88" w:rsidP="00F0703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A1355F" w:rsidRPr="00F0703B" w:rsidRDefault="000C7C88" w:rsidP="00F0703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1355F" w:rsidRPr="00F0703B" w:rsidRDefault="000C7C88" w:rsidP="00F070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1355F" w:rsidRPr="00F0703B" w:rsidRDefault="000C7C88" w:rsidP="00F070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1355F" w:rsidRPr="00F0703B" w:rsidRDefault="000C7C88" w:rsidP="00F070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A1355F" w:rsidRPr="00F0703B" w:rsidRDefault="000C7C88" w:rsidP="00F0703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1355F" w:rsidRPr="00F0703B" w:rsidRDefault="000C7C88" w:rsidP="00F07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1355F" w:rsidRPr="00F0703B" w:rsidRDefault="000C7C88" w:rsidP="00F07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1355F" w:rsidRPr="00F0703B" w:rsidRDefault="000C7C88" w:rsidP="00F07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1355F" w:rsidRPr="00F0703B" w:rsidRDefault="000C7C88" w:rsidP="00F07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1355F" w:rsidRPr="00F0703B" w:rsidRDefault="000C7C88" w:rsidP="00F07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1355F" w:rsidRPr="00F0703B" w:rsidRDefault="000C7C88" w:rsidP="00F0703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A1355F" w:rsidRPr="00F0703B" w:rsidRDefault="000C7C88" w:rsidP="00F0703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1355F" w:rsidRPr="00F0703B" w:rsidRDefault="000C7C88" w:rsidP="00F0703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1355F" w:rsidRPr="00F0703B" w:rsidRDefault="000C7C88" w:rsidP="00F070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A1355F" w:rsidRPr="00F0703B" w:rsidRDefault="000C7C88" w:rsidP="00F0703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1355F" w:rsidRPr="00F0703B" w:rsidRDefault="000C7C88" w:rsidP="00F0703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A1355F" w:rsidRPr="00F0703B" w:rsidRDefault="000C7C88" w:rsidP="00F0703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1355F" w:rsidRPr="00F0703B" w:rsidRDefault="000C7C88" w:rsidP="00F0703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355F" w:rsidRPr="00F0703B">
          <w:pgSz w:w="11906" w:h="16383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608115"/>
      <w:bookmarkEnd w:id="4"/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422"/>
        <w:gridCol w:w="1520"/>
        <w:gridCol w:w="1841"/>
        <w:gridCol w:w="1910"/>
        <w:gridCol w:w="3050"/>
      </w:tblGrid>
      <w:tr w:rsidR="00A1355F" w:rsidRPr="00F070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280"/>
        <w:gridCol w:w="1548"/>
        <w:gridCol w:w="1841"/>
        <w:gridCol w:w="1910"/>
        <w:gridCol w:w="3050"/>
      </w:tblGrid>
      <w:tr w:rsidR="00A1355F" w:rsidRPr="00F0703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32"/>
        <w:gridCol w:w="1522"/>
        <w:gridCol w:w="1841"/>
        <w:gridCol w:w="1910"/>
        <w:gridCol w:w="3036"/>
      </w:tblGrid>
      <w:tr w:rsidR="00A1355F" w:rsidRPr="00F070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8"/>
        <w:gridCol w:w="1541"/>
        <w:gridCol w:w="1841"/>
        <w:gridCol w:w="1910"/>
        <w:gridCol w:w="3050"/>
      </w:tblGrid>
      <w:tr w:rsidR="00A1355F" w:rsidRPr="00F070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444"/>
        <w:gridCol w:w="1507"/>
        <w:gridCol w:w="1841"/>
        <w:gridCol w:w="1910"/>
        <w:gridCol w:w="3036"/>
      </w:tblGrid>
      <w:tr w:rsidR="00A1355F" w:rsidRPr="00F0703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4608116"/>
      <w:bookmarkEnd w:id="5"/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195"/>
        <w:gridCol w:w="1107"/>
        <w:gridCol w:w="1841"/>
        <w:gridCol w:w="1910"/>
        <w:gridCol w:w="1347"/>
        <w:gridCol w:w="3583"/>
      </w:tblGrid>
      <w:tr w:rsidR="00A1355F" w:rsidRPr="00F0703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33420" w:rsidRPr="00E33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E33420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420" w:rsidRPr="00E33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E33420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33420" w:rsidRPr="00E33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«Древняя Греция»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E33420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33420" w:rsidRPr="00E33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E33420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E334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E334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596"/>
        <w:gridCol w:w="1152"/>
        <w:gridCol w:w="1841"/>
        <w:gridCol w:w="1910"/>
        <w:gridCol w:w="1347"/>
        <w:gridCol w:w="3103"/>
      </w:tblGrid>
      <w:tr w:rsidR="00A1355F" w:rsidRPr="00F0703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  <w:r w:rsidR="005F4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F4DC6" w:rsidRPr="005F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«История средних веков»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5F4DC6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5F4DC6" w:rsidRDefault="005F4DC6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5F4DC6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5F4DC6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5F4DC6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5F4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</w:t>
            </w:r>
            <w:r w:rsidR="00E33420" w:rsidRPr="005F4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E33420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1355F" w:rsidRPr="00E33420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1355F" w:rsidRPr="00FB0752" w:rsidRDefault="000C7C88" w:rsidP="00FB0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7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642"/>
        <w:gridCol w:w="1131"/>
        <w:gridCol w:w="1841"/>
        <w:gridCol w:w="1910"/>
        <w:gridCol w:w="1347"/>
        <w:gridCol w:w="3103"/>
      </w:tblGrid>
      <w:tr w:rsidR="00A1355F" w:rsidRPr="00F070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98560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  <w:r w:rsidR="008C13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C1387" w:rsidRPr="00985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="00985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курсу</w:t>
            </w:r>
            <w:r w:rsidR="008C1387" w:rsidRPr="00985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«История раннего нового времени»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 w:rsidR="00985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5602" w:rsidRPr="00985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985602" w:rsidRDefault="00985602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543"/>
        <w:gridCol w:w="1171"/>
        <w:gridCol w:w="1841"/>
        <w:gridCol w:w="1910"/>
        <w:gridCol w:w="1347"/>
        <w:gridCol w:w="3103"/>
      </w:tblGrid>
      <w:tr w:rsidR="00A1355F" w:rsidRPr="00F0703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98560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9856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5602" w:rsidRPr="0070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="00985602" w:rsidRPr="0070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курсу «История нового времени. </w:t>
            </w:r>
            <w:r w:rsidR="00985602" w:rsidRPr="0070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="00985602" w:rsidRPr="0070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705B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BA7" w:rsidRPr="0070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705BA7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B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705BA7" w:rsidRDefault="00705BA7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705BA7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705BA7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1355F" w:rsidRPr="00705BA7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689"/>
        <w:gridCol w:w="1119"/>
        <w:gridCol w:w="1841"/>
        <w:gridCol w:w="1910"/>
        <w:gridCol w:w="1347"/>
        <w:gridCol w:w="3090"/>
      </w:tblGrid>
      <w:tr w:rsidR="00A1355F" w:rsidRPr="00F070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F14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«История нового времени. 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  <w:r w:rsidR="00F14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4526" w:rsidRPr="00F14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14526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4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14526" w:rsidRDefault="00F14526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14526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14526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55F" w:rsidRPr="008F42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14526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0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  <w:r w:rsidR="00207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74DC" w:rsidRPr="0020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по модулю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5F" w:rsidRPr="00F0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355F" w:rsidRPr="00F0703B" w:rsidRDefault="000C7C88" w:rsidP="00F070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5F" w:rsidRPr="00F0703B" w:rsidRDefault="00A1355F" w:rsidP="00F0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355F" w:rsidRPr="00F07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608117"/>
      <w:bookmarkEnd w:id="6"/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,История. Всеобщая история. История Нового времени.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Конец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начало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конец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​‌Поурочные рекомендации. История России. 6 класс. Журавлева О.Н./ М.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тетрадь. История России. 6 класс. Данилов А.А., Лукутин А.В., Артасов И.А/М. «Просвещение»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cc6b14d-c379-4145-83ce-d61c41a33d45"/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Контрольные работы. История России 6 класс. Артасов И.А./ М. «Просвещение»</w:t>
      </w:r>
      <w:bookmarkEnd w:id="9"/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1355F" w:rsidRPr="00F0703B" w:rsidRDefault="00A1355F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1355F" w:rsidRPr="00F0703B" w:rsidRDefault="000C7C88" w:rsidP="00F070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070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fipi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vbudushee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703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4910a6-450c-47a0-80e2-529fad0f6e94"/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703B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0"/>
      <w:r w:rsidRPr="00F070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07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355F" w:rsidRPr="00F0703B" w:rsidRDefault="00A1355F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355F" w:rsidRPr="00F0703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7C88" w:rsidRPr="00F0703B" w:rsidRDefault="000C7C88" w:rsidP="00F070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7C88" w:rsidRPr="00F070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10A"/>
    <w:multiLevelType w:val="multilevel"/>
    <w:tmpl w:val="885E1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84560"/>
    <w:multiLevelType w:val="multilevel"/>
    <w:tmpl w:val="65724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20D9B"/>
    <w:multiLevelType w:val="multilevel"/>
    <w:tmpl w:val="48F2D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E63CC"/>
    <w:multiLevelType w:val="multilevel"/>
    <w:tmpl w:val="A5FA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7609C"/>
    <w:multiLevelType w:val="multilevel"/>
    <w:tmpl w:val="2EBAE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F1056"/>
    <w:multiLevelType w:val="multilevel"/>
    <w:tmpl w:val="C826D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C6AFB"/>
    <w:multiLevelType w:val="multilevel"/>
    <w:tmpl w:val="BB508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903C8"/>
    <w:multiLevelType w:val="multilevel"/>
    <w:tmpl w:val="A1BE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A7355"/>
    <w:multiLevelType w:val="multilevel"/>
    <w:tmpl w:val="926A9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9270D"/>
    <w:multiLevelType w:val="multilevel"/>
    <w:tmpl w:val="CE788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07133"/>
    <w:multiLevelType w:val="multilevel"/>
    <w:tmpl w:val="F3745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63769"/>
    <w:multiLevelType w:val="multilevel"/>
    <w:tmpl w:val="03C0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CF3E5A"/>
    <w:multiLevelType w:val="multilevel"/>
    <w:tmpl w:val="65B4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9F316F"/>
    <w:multiLevelType w:val="multilevel"/>
    <w:tmpl w:val="58DC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E27690"/>
    <w:multiLevelType w:val="multilevel"/>
    <w:tmpl w:val="8F286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D2FD4"/>
    <w:multiLevelType w:val="multilevel"/>
    <w:tmpl w:val="22B25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C15B8E"/>
    <w:multiLevelType w:val="multilevel"/>
    <w:tmpl w:val="37F87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A459AC"/>
    <w:multiLevelType w:val="multilevel"/>
    <w:tmpl w:val="E842F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8204A"/>
    <w:multiLevelType w:val="multilevel"/>
    <w:tmpl w:val="C0E49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9D26F8"/>
    <w:multiLevelType w:val="multilevel"/>
    <w:tmpl w:val="61AEA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23202"/>
    <w:multiLevelType w:val="multilevel"/>
    <w:tmpl w:val="8DF4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85471"/>
    <w:multiLevelType w:val="multilevel"/>
    <w:tmpl w:val="7B06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0A5B7E"/>
    <w:multiLevelType w:val="multilevel"/>
    <w:tmpl w:val="9134E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620D45"/>
    <w:multiLevelType w:val="multilevel"/>
    <w:tmpl w:val="7292C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AC4213"/>
    <w:multiLevelType w:val="multilevel"/>
    <w:tmpl w:val="15F6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94D26"/>
    <w:multiLevelType w:val="multilevel"/>
    <w:tmpl w:val="F478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59117D"/>
    <w:multiLevelType w:val="multilevel"/>
    <w:tmpl w:val="3AF2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C82B00"/>
    <w:multiLevelType w:val="multilevel"/>
    <w:tmpl w:val="98B28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B7573F"/>
    <w:multiLevelType w:val="multilevel"/>
    <w:tmpl w:val="A26ED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00FF6"/>
    <w:multiLevelType w:val="multilevel"/>
    <w:tmpl w:val="E2A6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0A5342"/>
    <w:multiLevelType w:val="multilevel"/>
    <w:tmpl w:val="C8A26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BE70E7"/>
    <w:multiLevelType w:val="multilevel"/>
    <w:tmpl w:val="17FED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954EBB"/>
    <w:multiLevelType w:val="multilevel"/>
    <w:tmpl w:val="35A6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73334D"/>
    <w:multiLevelType w:val="multilevel"/>
    <w:tmpl w:val="B318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32688C"/>
    <w:multiLevelType w:val="multilevel"/>
    <w:tmpl w:val="0B62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AC2D32"/>
    <w:multiLevelType w:val="multilevel"/>
    <w:tmpl w:val="2C18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466828"/>
    <w:multiLevelType w:val="multilevel"/>
    <w:tmpl w:val="2D4AD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745B68"/>
    <w:multiLevelType w:val="multilevel"/>
    <w:tmpl w:val="D99A9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5"/>
  </w:num>
  <w:num w:numId="3">
    <w:abstractNumId w:val="33"/>
  </w:num>
  <w:num w:numId="4">
    <w:abstractNumId w:val="1"/>
  </w:num>
  <w:num w:numId="5">
    <w:abstractNumId w:val="16"/>
  </w:num>
  <w:num w:numId="6">
    <w:abstractNumId w:val="19"/>
  </w:num>
  <w:num w:numId="7">
    <w:abstractNumId w:val="3"/>
  </w:num>
  <w:num w:numId="8">
    <w:abstractNumId w:val="11"/>
  </w:num>
  <w:num w:numId="9">
    <w:abstractNumId w:val="34"/>
  </w:num>
  <w:num w:numId="10">
    <w:abstractNumId w:val="31"/>
  </w:num>
  <w:num w:numId="11">
    <w:abstractNumId w:val="7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37"/>
  </w:num>
  <w:num w:numId="17">
    <w:abstractNumId w:val="2"/>
  </w:num>
  <w:num w:numId="18">
    <w:abstractNumId w:val="8"/>
  </w:num>
  <w:num w:numId="19">
    <w:abstractNumId w:val="28"/>
  </w:num>
  <w:num w:numId="20">
    <w:abstractNumId w:val="22"/>
  </w:num>
  <w:num w:numId="21">
    <w:abstractNumId w:val="5"/>
  </w:num>
  <w:num w:numId="22">
    <w:abstractNumId w:val="32"/>
  </w:num>
  <w:num w:numId="23">
    <w:abstractNumId w:val="20"/>
  </w:num>
  <w:num w:numId="24">
    <w:abstractNumId w:val="35"/>
  </w:num>
  <w:num w:numId="25">
    <w:abstractNumId w:val="4"/>
  </w:num>
  <w:num w:numId="26">
    <w:abstractNumId w:val="30"/>
  </w:num>
  <w:num w:numId="27">
    <w:abstractNumId w:val="9"/>
  </w:num>
  <w:num w:numId="28">
    <w:abstractNumId w:val="18"/>
  </w:num>
  <w:num w:numId="29">
    <w:abstractNumId w:val="36"/>
  </w:num>
  <w:num w:numId="30">
    <w:abstractNumId w:val="27"/>
  </w:num>
  <w:num w:numId="31">
    <w:abstractNumId w:val="25"/>
  </w:num>
  <w:num w:numId="32">
    <w:abstractNumId w:val="24"/>
  </w:num>
  <w:num w:numId="33">
    <w:abstractNumId w:val="29"/>
  </w:num>
  <w:num w:numId="34">
    <w:abstractNumId w:val="10"/>
  </w:num>
  <w:num w:numId="35">
    <w:abstractNumId w:val="23"/>
  </w:num>
  <w:num w:numId="36">
    <w:abstractNumId w:val="0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F"/>
    <w:rsid w:val="000C7C88"/>
    <w:rsid w:val="002074DC"/>
    <w:rsid w:val="005F4DC6"/>
    <w:rsid w:val="00705BA7"/>
    <w:rsid w:val="007B6A1D"/>
    <w:rsid w:val="008C1387"/>
    <w:rsid w:val="008F4239"/>
    <w:rsid w:val="00985602"/>
    <w:rsid w:val="009F5C55"/>
    <w:rsid w:val="00A1355F"/>
    <w:rsid w:val="00B85089"/>
    <w:rsid w:val="00BC4075"/>
    <w:rsid w:val="00E33420"/>
    <w:rsid w:val="00F0703B"/>
    <w:rsid w:val="00F14526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24DC"/>
  <w15:docId w15:val="{94D5F948-E5F8-4C2C-A5AE-F0637E7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0703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0703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25385</Words>
  <Characters>144698</Characters>
  <Application>Microsoft Office Word</Application>
  <DocSecurity>0</DocSecurity>
  <Lines>1205</Lines>
  <Paragraphs>339</Paragraphs>
  <ScaleCrop>false</ScaleCrop>
  <Company>SPecialiST RePack</Company>
  <LinksUpToDate>false</LinksUpToDate>
  <CharactersWithSpaces>169744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ПК-УЧИТЕЛЬ</dc:creator>
  <cp:lastModifiedBy>Windows User</cp:lastModifiedBy>
  <cp:revision>8</cp:revision>
  <dcterms:created xsi:type="dcterms:W3CDTF">2023-08-30T06:34:00Z</dcterms:created>
  <dcterms:modified xsi:type="dcterms:W3CDTF">2023-09-14T11:36:00Z</dcterms:modified>
</cp:coreProperties>
</file>