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CA" w:rsidRPr="0045165B" w:rsidRDefault="00C751B0" w:rsidP="00C751B0">
      <w:pPr>
        <w:pStyle w:val="1"/>
        <w:spacing w:before="66"/>
        <w:ind w:right="1488"/>
        <w:jc w:val="center"/>
      </w:pPr>
      <w:bookmarkStart w:id="0" w:name="block-4528228"/>
      <w:bookmarkStart w:id="1" w:name="_GoBack"/>
      <w:r w:rsidRPr="00C751B0">
        <w:rPr>
          <w:noProof/>
          <w:lang w:val="ru-RU" w:eastAsia="ru-RU"/>
        </w:rPr>
        <w:drawing>
          <wp:inline distT="0" distB="0" distL="0" distR="0">
            <wp:extent cx="6659880" cy="9073981"/>
            <wp:effectExtent l="0" t="0" r="0" b="0"/>
            <wp:docPr id="3" name="Рисунок 3" descr="C:\Users\1\Pictures\2023-09-1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2023-09-14\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9880" cy="9073981"/>
                    </a:xfrm>
                    <a:prstGeom prst="rect">
                      <a:avLst/>
                    </a:prstGeom>
                    <a:noFill/>
                    <a:ln>
                      <a:noFill/>
                    </a:ln>
                  </pic:spPr>
                </pic:pic>
              </a:graphicData>
            </a:graphic>
          </wp:inline>
        </w:drawing>
      </w:r>
      <w:bookmarkEnd w:id="1"/>
    </w:p>
    <w:p w:rsidR="00D64A30" w:rsidRPr="00FD3F6C" w:rsidRDefault="00FD3F6C" w:rsidP="00FD3F6C">
      <w:pPr>
        <w:spacing w:after="0" w:line="240" w:lineRule="auto"/>
        <w:ind w:firstLine="589"/>
        <w:rPr>
          <w:sz w:val="24"/>
          <w:szCs w:val="24"/>
          <w:lang w:val="ru-RU"/>
        </w:rPr>
      </w:pPr>
      <w:r w:rsidRPr="00FD3F6C">
        <w:rPr>
          <w:rFonts w:ascii="Times New Roman" w:hAnsi="Times New Roman"/>
          <w:b/>
          <w:color w:val="000000"/>
          <w:sz w:val="24"/>
          <w:szCs w:val="24"/>
          <w:lang w:val="ru-RU"/>
        </w:rPr>
        <w:lastRenderedPageBreak/>
        <w:t>ПОЯСНИТЕЛЬНАЯ ЗАПИСКА</w:t>
      </w:r>
    </w:p>
    <w:p w:rsidR="00D64A30" w:rsidRPr="00C751B0"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751B0">
        <w:rPr>
          <w:rFonts w:ascii="Times New Roman" w:hAnsi="Times New Roman"/>
          <w:color w:val="000000"/>
          <w:sz w:val="24"/>
          <w:szCs w:val="24"/>
          <w:lang w:val="ru-RU"/>
        </w:rPr>
        <w:t>2015 № 996 - р.</w:t>
      </w:r>
      <w:proofErr w:type="gramStart"/>
      <w:r w:rsidRPr="00C751B0">
        <w:rPr>
          <w:rFonts w:ascii="Times New Roman" w:hAnsi="Times New Roman"/>
          <w:color w:val="000000"/>
          <w:sz w:val="24"/>
          <w:szCs w:val="24"/>
          <w:lang w:val="ru-RU"/>
        </w:rPr>
        <w:t>).​</w:t>
      </w:r>
      <w:proofErr w:type="gramEnd"/>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FD3F6C">
        <w:rPr>
          <w:rFonts w:ascii="Times New Roman" w:hAnsi="Times New Roman"/>
          <w:color w:val="000000"/>
          <w:sz w:val="24"/>
          <w:szCs w:val="24"/>
          <w:lang w:val="ru-RU"/>
        </w:rPr>
        <w:t>воспитания и развития</w:t>
      </w:r>
      <w:proofErr w:type="gramEnd"/>
      <w:r w:rsidRPr="00FD3F6C">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w:t>
      </w:r>
      <w:r w:rsidRPr="00FD3F6C">
        <w:rPr>
          <w:rFonts w:ascii="Times New Roman" w:hAnsi="Times New Roman"/>
          <w:color w:val="000000"/>
          <w:sz w:val="24"/>
          <w:szCs w:val="24"/>
          <w:lang w:val="ru-RU"/>
        </w:rPr>
        <w:lastRenderedPageBreak/>
        <w:t>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D3F6C">
        <w:rPr>
          <w:rFonts w:ascii="Times New Roman" w:hAnsi="Times New Roman"/>
          <w:color w:val="000000"/>
          <w:sz w:val="24"/>
          <w:szCs w:val="24"/>
          <w:lang w:val="ru-RU"/>
        </w:rPr>
        <w:t>фактологические</w:t>
      </w:r>
      <w:proofErr w:type="spellEnd"/>
      <w:r w:rsidRPr="00FD3F6C">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FD3F6C">
        <w:rPr>
          <w:rFonts w:ascii="Calibri" w:hAnsi="Calibri"/>
          <w:color w:val="000000"/>
          <w:sz w:val="24"/>
          <w:szCs w:val="24"/>
          <w:lang w:val="ru-RU"/>
        </w:rPr>
        <w:t>–</w:t>
      </w:r>
      <w:r w:rsidRPr="00FD3F6C">
        <w:rPr>
          <w:rFonts w:ascii="Times New Roman" w:hAnsi="Times New Roman"/>
          <w:color w:val="000000"/>
          <w:sz w:val="24"/>
          <w:szCs w:val="24"/>
          <w:lang w:val="ru-RU"/>
        </w:rPr>
        <w:t xml:space="preserve">11 </w:t>
      </w:r>
      <w:proofErr w:type="spellStart"/>
      <w:r w:rsidRPr="00FD3F6C">
        <w:rPr>
          <w:rFonts w:ascii="Times New Roman" w:hAnsi="Times New Roman"/>
          <w:color w:val="000000"/>
          <w:sz w:val="24"/>
          <w:szCs w:val="24"/>
          <w:lang w:val="ru-RU"/>
        </w:rPr>
        <w:t>кл</w:t>
      </w:r>
      <w:proofErr w:type="spellEnd"/>
      <w:r w:rsidRPr="00FD3F6C">
        <w:rPr>
          <w:rFonts w:ascii="Times New Roman" w:hAnsi="Times New Roman"/>
          <w:color w:val="000000"/>
          <w:sz w:val="24"/>
          <w:szCs w:val="24"/>
          <w:lang w:val="ru-RU"/>
        </w:rPr>
        <w:t>.) являются:</w:t>
      </w:r>
    </w:p>
    <w:p w:rsidR="00D64A30" w:rsidRPr="00FD3F6C" w:rsidRDefault="00FD3F6C" w:rsidP="00FD3F6C">
      <w:pPr>
        <w:numPr>
          <w:ilvl w:val="0"/>
          <w:numId w:val="1"/>
        </w:numPr>
        <w:spacing w:after="0" w:line="240" w:lineRule="auto"/>
        <w:ind w:firstLine="589"/>
        <w:jc w:val="both"/>
        <w:rPr>
          <w:sz w:val="24"/>
          <w:szCs w:val="24"/>
          <w:lang w:val="ru-RU"/>
        </w:rPr>
      </w:pPr>
      <w:r w:rsidRPr="00FD3F6C">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4A30" w:rsidRPr="00FD3F6C" w:rsidRDefault="00FD3F6C" w:rsidP="00FD3F6C">
      <w:pPr>
        <w:numPr>
          <w:ilvl w:val="0"/>
          <w:numId w:val="1"/>
        </w:numPr>
        <w:spacing w:after="0" w:line="240" w:lineRule="auto"/>
        <w:ind w:firstLine="589"/>
        <w:jc w:val="both"/>
        <w:rPr>
          <w:sz w:val="24"/>
          <w:szCs w:val="24"/>
          <w:lang w:val="ru-RU"/>
        </w:rPr>
      </w:pPr>
      <w:r w:rsidRPr="00FD3F6C">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4A30" w:rsidRPr="00FD3F6C" w:rsidRDefault="00FD3F6C" w:rsidP="00FD3F6C">
      <w:pPr>
        <w:numPr>
          <w:ilvl w:val="0"/>
          <w:numId w:val="1"/>
        </w:num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64A30" w:rsidRPr="00FD3F6C" w:rsidRDefault="00D64A30" w:rsidP="00FD3F6C">
      <w:pPr>
        <w:spacing w:after="0" w:line="240" w:lineRule="auto"/>
        <w:ind w:firstLine="589"/>
        <w:rPr>
          <w:sz w:val="24"/>
          <w:szCs w:val="24"/>
          <w:lang w:val="ru-RU"/>
        </w:rPr>
        <w:sectPr w:rsidR="00D64A30" w:rsidRPr="00FD3F6C" w:rsidSect="00FD3F6C">
          <w:pgSz w:w="11906" w:h="16383"/>
          <w:pgMar w:top="1134" w:right="567" w:bottom="1134" w:left="851" w:header="720" w:footer="720" w:gutter="0"/>
          <w:cols w:space="720"/>
        </w:sectPr>
      </w:pPr>
    </w:p>
    <w:p w:rsidR="00D64A30" w:rsidRPr="00FD3F6C" w:rsidRDefault="00FD3F6C" w:rsidP="00FD3F6C">
      <w:pPr>
        <w:spacing w:after="0" w:line="240" w:lineRule="auto"/>
        <w:ind w:left="120" w:firstLine="589"/>
        <w:jc w:val="both"/>
        <w:rPr>
          <w:sz w:val="24"/>
          <w:szCs w:val="24"/>
          <w:lang w:val="ru-RU"/>
        </w:rPr>
      </w:pPr>
      <w:bookmarkStart w:id="2" w:name="block-4528229"/>
      <w:bookmarkEnd w:id="0"/>
      <w:r w:rsidRPr="00FD3F6C">
        <w:rPr>
          <w:rFonts w:ascii="Times New Roman" w:hAnsi="Times New Roman"/>
          <w:color w:val="000000"/>
          <w:sz w:val="24"/>
          <w:szCs w:val="24"/>
          <w:lang w:val="ru-RU"/>
        </w:rPr>
        <w:lastRenderedPageBreak/>
        <w:t>​</w:t>
      </w:r>
      <w:r w:rsidRPr="00FD3F6C">
        <w:rPr>
          <w:rFonts w:ascii="Times New Roman" w:hAnsi="Times New Roman"/>
          <w:b/>
          <w:color w:val="000000"/>
          <w:sz w:val="24"/>
          <w:szCs w:val="24"/>
          <w:lang w:val="ru-RU"/>
        </w:rPr>
        <w:t>СОДЕРЖАНИЕ ОБУЧЕНИЯ</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10 КЛАСС</w:t>
      </w:r>
      <w:r w:rsidRPr="00FD3F6C">
        <w:rPr>
          <w:rFonts w:ascii="Times New Roman" w:hAnsi="Times New Roman"/>
          <w:color w:val="000000"/>
          <w:sz w:val="24"/>
          <w:szCs w:val="24"/>
          <w:lang w:val="ru-RU"/>
        </w:rPr>
        <w:t xml:space="preserve"> </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ОРГАНИЧЕСКАЯ ХИМИЯ</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Теоретические основы органической химии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Углеводороды</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Алканы</w:t>
      </w:r>
      <w:proofErr w:type="spellEnd"/>
      <w:r w:rsidRPr="00FD3F6C">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FD3F6C">
        <w:rPr>
          <w:rFonts w:ascii="Times New Roman" w:hAnsi="Times New Roman"/>
          <w:color w:val="000000"/>
          <w:sz w:val="24"/>
          <w:szCs w:val="24"/>
          <w:lang w:val="ru-RU"/>
        </w:rPr>
        <w:t>алканов</w:t>
      </w:r>
      <w:proofErr w:type="spellEnd"/>
      <w:r w:rsidRPr="00FD3F6C">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Алкены</w:t>
      </w:r>
      <w:proofErr w:type="spellEnd"/>
      <w:r w:rsidRPr="00FD3F6C">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FD3F6C">
        <w:rPr>
          <w:rFonts w:ascii="Times New Roman" w:hAnsi="Times New Roman"/>
          <w:color w:val="000000"/>
          <w:sz w:val="24"/>
          <w:szCs w:val="24"/>
          <w:lang w:val="ru-RU"/>
        </w:rPr>
        <w:t>алкенов</w:t>
      </w:r>
      <w:proofErr w:type="spellEnd"/>
      <w:r w:rsidRPr="00FD3F6C">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Алкадиены</w:t>
      </w:r>
      <w:proofErr w:type="spellEnd"/>
      <w:r w:rsidRPr="00FD3F6C">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Алкины</w:t>
      </w:r>
      <w:proofErr w:type="spellEnd"/>
      <w:r w:rsidRPr="00FD3F6C">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FD3F6C">
        <w:rPr>
          <w:rFonts w:ascii="Times New Roman" w:hAnsi="Times New Roman"/>
          <w:color w:val="000000"/>
          <w:sz w:val="24"/>
          <w:szCs w:val="24"/>
          <w:lang w:val="ru-RU"/>
        </w:rPr>
        <w:t>алкинов</w:t>
      </w:r>
      <w:proofErr w:type="spellEnd"/>
      <w:r w:rsidRPr="00FD3F6C">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D3F6C">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FD3F6C">
        <w:rPr>
          <w:rFonts w:ascii="Times New Roman" w:hAnsi="Times New Roman"/>
          <w:color w:val="000000"/>
          <w:sz w:val="24"/>
          <w:szCs w:val="24"/>
          <w:lang w:val="ru-RU"/>
        </w:rPr>
        <w:t xml:space="preserve"> Токсичность </w:t>
      </w:r>
      <w:proofErr w:type="spellStart"/>
      <w:r w:rsidRPr="00FD3F6C">
        <w:rPr>
          <w:rFonts w:ascii="Times New Roman" w:hAnsi="Times New Roman"/>
          <w:color w:val="000000"/>
          <w:sz w:val="24"/>
          <w:szCs w:val="24"/>
          <w:lang w:val="ru-RU"/>
        </w:rPr>
        <w:t>аренов</w:t>
      </w:r>
      <w:proofErr w:type="spellEnd"/>
      <w:r w:rsidRPr="00FD3F6C">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D3F6C">
        <w:rPr>
          <w:rFonts w:ascii="Times New Roman" w:hAnsi="Times New Roman"/>
          <w:color w:val="000000"/>
          <w:sz w:val="24"/>
          <w:szCs w:val="24"/>
          <w:u w:val="single"/>
          <w:lang w:val="ru-RU"/>
        </w:rPr>
        <w:t>практической работы</w:t>
      </w:r>
      <w:r w:rsidRPr="00FD3F6C">
        <w:rPr>
          <w:rFonts w:ascii="Times New Roman" w:hAnsi="Times New Roman"/>
          <w:color w:val="000000"/>
          <w:sz w:val="24"/>
          <w:szCs w:val="24"/>
          <w:lang w:val="ru-RU"/>
        </w:rPr>
        <w:t xml:space="preserve">: получение этилена и изучение его свойств.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Расчётные задачи.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Кислородсодержащие органические соединения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D3F6C">
        <w:rPr>
          <w:rFonts w:ascii="Times New Roman" w:hAnsi="Times New Roman"/>
          <w:color w:val="000000"/>
          <w:sz w:val="24"/>
          <w:szCs w:val="24"/>
          <w:lang w:val="ru-RU"/>
        </w:rPr>
        <w:t>галогеноводородами</w:t>
      </w:r>
      <w:proofErr w:type="spellEnd"/>
      <w:r w:rsidRPr="00FD3F6C">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Альдегиды и </w:t>
      </w:r>
      <w:r w:rsidRPr="00FD3F6C">
        <w:rPr>
          <w:rFonts w:ascii="Times New Roman" w:hAnsi="Times New Roman"/>
          <w:i/>
          <w:color w:val="000000"/>
          <w:sz w:val="24"/>
          <w:szCs w:val="24"/>
          <w:lang w:val="ru-RU"/>
        </w:rPr>
        <w:t>кетоны</w:t>
      </w:r>
      <w:r w:rsidRPr="00FD3F6C">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Углеводы: состав, классификация углеводов (моно-, </w:t>
      </w:r>
      <w:proofErr w:type="spellStart"/>
      <w:r w:rsidRPr="00FD3F6C">
        <w:rPr>
          <w:rFonts w:ascii="Times New Roman" w:hAnsi="Times New Roman"/>
          <w:color w:val="000000"/>
          <w:sz w:val="24"/>
          <w:szCs w:val="24"/>
          <w:lang w:val="ru-RU"/>
        </w:rPr>
        <w:t>ди</w:t>
      </w:r>
      <w:proofErr w:type="spellEnd"/>
      <w:r w:rsidRPr="00FD3F6C">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D3F6C">
        <w:rPr>
          <w:rFonts w:ascii="Times New Roman" w:hAnsi="Times New Roman"/>
          <w:color w:val="000000"/>
          <w:sz w:val="24"/>
          <w:szCs w:val="24"/>
        </w:rPr>
        <w:t>II</w:t>
      </w:r>
      <w:r w:rsidRPr="00FD3F6C">
        <w:rPr>
          <w:rFonts w:ascii="Times New Roman" w:hAnsi="Times New Roman"/>
          <w:color w:val="000000"/>
          <w:sz w:val="24"/>
          <w:szCs w:val="24"/>
          <w:lang w:val="ru-RU"/>
        </w:rPr>
        <w:t>), окисление аммиачным раствором оксида серебра(</w:t>
      </w:r>
      <w:r w:rsidRPr="00FD3F6C">
        <w:rPr>
          <w:rFonts w:ascii="Times New Roman" w:hAnsi="Times New Roman"/>
          <w:color w:val="000000"/>
          <w:sz w:val="24"/>
          <w:szCs w:val="24"/>
        </w:rPr>
        <w:t>I</w:t>
      </w:r>
      <w:r w:rsidRPr="00FD3F6C">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D3F6C">
        <w:rPr>
          <w:rFonts w:ascii="Times New Roman" w:hAnsi="Times New Roman"/>
          <w:color w:val="000000"/>
          <w:sz w:val="24"/>
          <w:szCs w:val="24"/>
          <w:lang w:val="ru-RU"/>
        </w:rPr>
        <w:t>иодом</w:t>
      </w:r>
      <w:proofErr w:type="spellEnd"/>
      <w:r w:rsidRPr="00FD3F6C">
        <w:rPr>
          <w:rFonts w:ascii="Times New Roman" w:hAnsi="Times New Roman"/>
          <w:color w:val="000000"/>
          <w:sz w:val="24"/>
          <w:szCs w:val="24"/>
          <w:lang w:val="ru-RU"/>
        </w:rPr>
        <w:t>).</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D3F6C">
        <w:rPr>
          <w:rFonts w:ascii="Times New Roman" w:hAnsi="Times New Roman"/>
          <w:color w:val="000000"/>
          <w:sz w:val="24"/>
          <w:szCs w:val="24"/>
        </w:rPr>
        <w:t>II</w:t>
      </w:r>
      <w:r w:rsidRPr="00FD3F6C">
        <w:rPr>
          <w:rFonts w:ascii="Times New Roman" w:hAnsi="Times New Roman"/>
          <w:color w:val="000000"/>
          <w:sz w:val="24"/>
          <w:szCs w:val="24"/>
          <w:lang w:val="ru-RU"/>
        </w:rPr>
        <w:t>)), многоатомных спиртов (взаимодействие глицерина с гидроксидом меди(</w:t>
      </w:r>
      <w:r w:rsidRPr="00FD3F6C">
        <w:rPr>
          <w:rFonts w:ascii="Times New Roman" w:hAnsi="Times New Roman"/>
          <w:color w:val="000000"/>
          <w:sz w:val="24"/>
          <w:szCs w:val="24"/>
        </w:rPr>
        <w:t>II</w:t>
      </w:r>
      <w:r w:rsidRPr="00FD3F6C">
        <w:rPr>
          <w:rFonts w:ascii="Times New Roman" w:hAnsi="Times New Roman"/>
          <w:color w:val="000000"/>
          <w:sz w:val="24"/>
          <w:szCs w:val="24"/>
          <w:lang w:val="ru-RU"/>
        </w:rPr>
        <w:t>)), альдегидов (окисление аммиачным раствором оксида серебра(</w:t>
      </w:r>
      <w:r w:rsidRPr="00FD3F6C">
        <w:rPr>
          <w:rFonts w:ascii="Times New Roman" w:hAnsi="Times New Roman"/>
          <w:color w:val="000000"/>
          <w:sz w:val="24"/>
          <w:szCs w:val="24"/>
        </w:rPr>
        <w:t>I</w:t>
      </w:r>
      <w:r w:rsidRPr="00FD3F6C">
        <w:rPr>
          <w:rFonts w:ascii="Times New Roman" w:hAnsi="Times New Roman"/>
          <w:color w:val="000000"/>
          <w:sz w:val="24"/>
          <w:szCs w:val="24"/>
          <w:lang w:val="ru-RU"/>
        </w:rPr>
        <w:t>) и гидроксидом меди(</w:t>
      </w:r>
      <w:r w:rsidRPr="00FD3F6C">
        <w:rPr>
          <w:rFonts w:ascii="Times New Roman" w:hAnsi="Times New Roman"/>
          <w:color w:val="000000"/>
          <w:sz w:val="24"/>
          <w:szCs w:val="24"/>
        </w:rPr>
        <w:t>II</w:t>
      </w:r>
      <w:r w:rsidRPr="00FD3F6C">
        <w:rPr>
          <w:rFonts w:ascii="Times New Roman" w:hAnsi="Times New Roman"/>
          <w:color w:val="000000"/>
          <w:sz w:val="24"/>
          <w:szCs w:val="24"/>
          <w:lang w:val="ru-RU"/>
        </w:rPr>
        <w:t xml:space="preserve">), взаимодействие крахмала с </w:t>
      </w:r>
      <w:proofErr w:type="spellStart"/>
      <w:r w:rsidRPr="00FD3F6C">
        <w:rPr>
          <w:rFonts w:ascii="Times New Roman" w:hAnsi="Times New Roman"/>
          <w:color w:val="000000"/>
          <w:sz w:val="24"/>
          <w:szCs w:val="24"/>
          <w:lang w:val="ru-RU"/>
        </w:rPr>
        <w:t>иодом</w:t>
      </w:r>
      <w:proofErr w:type="spellEnd"/>
      <w:r w:rsidRPr="00FD3F6C">
        <w:rPr>
          <w:rFonts w:ascii="Times New Roman" w:hAnsi="Times New Roman"/>
          <w:color w:val="000000"/>
          <w:sz w:val="24"/>
          <w:szCs w:val="24"/>
          <w:lang w:val="ru-RU"/>
        </w:rPr>
        <w:t>), проведение практической работы: свойства раствора уксусной кислоты.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Расчётные задачи.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Азотсодержащие органические соединения.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Высокомолекулярные соединения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Межпредметные</w:t>
      </w:r>
      <w:proofErr w:type="spellEnd"/>
      <w:r w:rsidRPr="00FD3F6C">
        <w:rPr>
          <w:rFonts w:ascii="Times New Roman" w:hAnsi="Times New Roman"/>
          <w:color w:val="000000"/>
          <w:sz w:val="24"/>
          <w:szCs w:val="24"/>
          <w:lang w:val="ru-RU"/>
        </w:rPr>
        <w:t xml:space="preserve"> связи.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Реализация </w:t>
      </w:r>
      <w:proofErr w:type="spellStart"/>
      <w:r w:rsidRPr="00FD3F6C">
        <w:rPr>
          <w:rFonts w:ascii="Times New Roman" w:hAnsi="Times New Roman"/>
          <w:color w:val="000000"/>
          <w:sz w:val="24"/>
          <w:szCs w:val="24"/>
          <w:lang w:val="ru-RU"/>
        </w:rPr>
        <w:t>межпредметных</w:t>
      </w:r>
      <w:proofErr w:type="spellEnd"/>
      <w:r w:rsidRPr="00FD3F6C">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География: минералы, горные породы, полезные ископаемые, топливо, ресурсы.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 xml:space="preserve">11 КЛАСС </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ОБЩАЯ И НЕОРГАНИЧЕСКАЯ ХИМИЯ</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Теоретические основы химии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D3F6C">
        <w:rPr>
          <w:rFonts w:ascii="Times New Roman" w:hAnsi="Times New Roman"/>
          <w:color w:val="000000"/>
          <w:sz w:val="24"/>
          <w:szCs w:val="24"/>
          <w:lang w:val="ru-RU"/>
        </w:rPr>
        <w:t>орбитали</w:t>
      </w:r>
      <w:proofErr w:type="spellEnd"/>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s</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p</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d</w:t>
      </w:r>
      <w:r w:rsidRPr="00FD3F6C">
        <w:rPr>
          <w:rFonts w:ascii="Times New Roman" w:hAnsi="Times New Roman"/>
          <w:color w:val="000000"/>
          <w:sz w:val="24"/>
          <w:szCs w:val="24"/>
          <w:lang w:val="ru-RU"/>
        </w:rPr>
        <w:t xml:space="preserve">- элементы. Особенности распределения электронов по </w:t>
      </w:r>
      <w:proofErr w:type="spellStart"/>
      <w:r w:rsidRPr="00FD3F6C">
        <w:rPr>
          <w:rFonts w:ascii="Times New Roman" w:hAnsi="Times New Roman"/>
          <w:color w:val="000000"/>
          <w:sz w:val="24"/>
          <w:szCs w:val="24"/>
          <w:lang w:val="ru-RU"/>
        </w:rPr>
        <w:t>орбиталям</w:t>
      </w:r>
      <w:proofErr w:type="spellEnd"/>
      <w:r w:rsidRPr="00FD3F6C">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D3F6C">
        <w:rPr>
          <w:rFonts w:ascii="Times New Roman" w:hAnsi="Times New Roman"/>
          <w:color w:val="000000"/>
          <w:sz w:val="24"/>
          <w:szCs w:val="24"/>
          <w:lang w:val="ru-RU"/>
        </w:rPr>
        <w:t>Электроотрицательность</w:t>
      </w:r>
      <w:proofErr w:type="spellEnd"/>
      <w:r w:rsidRPr="00FD3F6C">
        <w:rPr>
          <w:rFonts w:ascii="Times New Roman" w:hAnsi="Times New Roman"/>
          <w:color w:val="000000"/>
          <w:sz w:val="24"/>
          <w:szCs w:val="24"/>
          <w:lang w:val="ru-RU"/>
        </w:rPr>
        <w:t xml:space="preserve">. Степень окисления. Ионы: катионы и анионы.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D3F6C">
        <w:rPr>
          <w:rFonts w:ascii="Times New Roman" w:hAnsi="Times New Roman"/>
          <w:color w:val="000000"/>
          <w:sz w:val="24"/>
          <w:szCs w:val="24"/>
          <w:lang w:val="ru-RU"/>
        </w:rPr>
        <w:t>Ле</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Шателье</w:t>
      </w:r>
      <w:proofErr w:type="spellEnd"/>
      <w:r w:rsidRPr="00FD3F6C">
        <w:rPr>
          <w:rFonts w:ascii="Times New Roman" w:hAnsi="Times New Roman"/>
          <w:color w:val="000000"/>
          <w:sz w:val="24"/>
          <w:szCs w:val="24"/>
          <w:lang w:val="ru-RU"/>
        </w:rPr>
        <w:t xml:space="preserve">.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Окислительно</w:t>
      </w:r>
      <w:proofErr w:type="spellEnd"/>
      <w:r w:rsidRPr="00FD3F6C">
        <w:rPr>
          <w:rFonts w:ascii="Times New Roman" w:hAnsi="Times New Roman"/>
          <w:color w:val="000000"/>
          <w:sz w:val="24"/>
          <w:szCs w:val="24"/>
          <w:lang w:val="ru-RU"/>
        </w:rPr>
        <w:t xml:space="preserve">-восстановительные реакции.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Расчётные задачи.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Неорганическая химия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Применение важнейших неметаллов и их соединений.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Общие способы получения металлов. Применение металлов в быту и технике.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Расчётные задачи.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Химия и жизнь</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D3F6C">
        <w:rPr>
          <w:rFonts w:ascii="Times New Roman" w:hAnsi="Times New Roman"/>
          <w:color w:val="000000"/>
          <w:sz w:val="24"/>
          <w:szCs w:val="24"/>
          <w:lang w:val="ru-RU"/>
        </w:rPr>
        <w:t>наноматериалы</w:t>
      </w:r>
      <w:proofErr w:type="spellEnd"/>
      <w:r w:rsidRPr="00FD3F6C">
        <w:rPr>
          <w:rFonts w:ascii="Times New Roman" w:hAnsi="Times New Roman"/>
          <w:color w:val="000000"/>
          <w:sz w:val="24"/>
          <w:szCs w:val="24"/>
          <w:lang w:val="ru-RU"/>
        </w:rPr>
        <w:t xml:space="preserve">, органические и минеральные удобрения.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Межпредметные</w:t>
      </w:r>
      <w:proofErr w:type="spellEnd"/>
      <w:r w:rsidRPr="00FD3F6C">
        <w:rPr>
          <w:rFonts w:ascii="Times New Roman" w:hAnsi="Times New Roman"/>
          <w:color w:val="000000"/>
          <w:sz w:val="24"/>
          <w:szCs w:val="24"/>
          <w:lang w:val="ru-RU"/>
        </w:rPr>
        <w:t xml:space="preserve"> связи.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Реализация </w:t>
      </w:r>
      <w:proofErr w:type="spellStart"/>
      <w:r w:rsidRPr="00FD3F6C">
        <w:rPr>
          <w:rFonts w:ascii="Times New Roman" w:hAnsi="Times New Roman"/>
          <w:color w:val="000000"/>
          <w:sz w:val="24"/>
          <w:szCs w:val="24"/>
          <w:lang w:val="ru-RU"/>
        </w:rPr>
        <w:t>межпредметных</w:t>
      </w:r>
      <w:proofErr w:type="spellEnd"/>
      <w:r w:rsidRPr="00FD3F6C">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География: минералы, горные породы, полезные ископаемые, топливо, ресурсы.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D3F6C">
        <w:rPr>
          <w:rFonts w:ascii="Times New Roman" w:hAnsi="Times New Roman"/>
          <w:color w:val="000000"/>
          <w:sz w:val="24"/>
          <w:szCs w:val="24"/>
          <w:lang w:val="ru-RU"/>
        </w:rPr>
        <w:t>нанотехнологии</w:t>
      </w:r>
      <w:proofErr w:type="spellEnd"/>
      <w:r w:rsidRPr="00FD3F6C">
        <w:rPr>
          <w:rFonts w:ascii="Times New Roman" w:hAnsi="Times New Roman"/>
          <w:color w:val="000000"/>
          <w:sz w:val="24"/>
          <w:szCs w:val="24"/>
          <w:lang w:val="ru-RU"/>
        </w:rPr>
        <w:t>.</w:t>
      </w:r>
    </w:p>
    <w:p w:rsidR="00D64A30" w:rsidRPr="00FD3F6C" w:rsidRDefault="00D64A30" w:rsidP="00FD3F6C">
      <w:pPr>
        <w:spacing w:after="0" w:line="240" w:lineRule="auto"/>
        <w:ind w:left="120" w:firstLine="589"/>
        <w:jc w:val="both"/>
        <w:rPr>
          <w:sz w:val="24"/>
          <w:szCs w:val="24"/>
          <w:lang w:val="ru-RU"/>
        </w:rPr>
      </w:pPr>
    </w:p>
    <w:p w:rsidR="00D64A30" w:rsidRPr="00FD3F6C" w:rsidRDefault="00D64A30" w:rsidP="00FD3F6C">
      <w:pPr>
        <w:spacing w:after="0" w:line="240" w:lineRule="auto"/>
        <w:ind w:firstLine="589"/>
        <w:rPr>
          <w:sz w:val="24"/>
          <w:szCs w:val="24"/>
          <w:lang w:val="ru-RU"/>
        </w:rPr>
        <w:sectPr w:rsidR="00D64A30" w:rsidRPr="00FD3F6C" w:rsidSect="00FD3F6C">
          <w:pgSz w:w="11906" w:h="16383"/>
          <w:pgMar w:top="1134" w:right="567" w:bottom="1134" w:left="851" w:header="720" w:footer="720" w:gutter="0"/>
          <w:cols w:space="720"/>
        </w:sectPr>
      </w:pPr>
    </w:p>
    <w:p w:rsidR="00D64A30" w:rsidRPr="00FD3F6C" w:rsidRDefault="00FD3F6C" w:rsidP="00FD3F6C">
      <w:pPr>
        <w:spacing w:after="0" w:line="240" w:lineRule="auto"/>
        <w:ind w:left="120" w:firstLine="589"/>
        <w:jc w:val="both"/>
        <w:rPr>
          <w:sz w:val="24"/>
          <w:szCs w:val="24"/>
          <w:lang w:val="ru-RU"/>
        </w:rPr>
      </w:pPr>
      <w:bookmarkStart w:id="3" w:name="block-4528230"/>
      <w:bookmarkEnd w:id="2"/>
      <w:r w:rsidRPr="00FD3F6C">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ЛИЧНОСТНЫЕ РЕЗУЛЬТАТЫ</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D3F6C">
        <w:rPr>
          <w:rFonts w:ascii="Times New Roman" w:hAnsi="Times New Roman"/>
          <w:color w:val="000000"/>
          <w:sz w:val="24"/>
          <w:szCs w:val="24"/>
          <w:lang w:val="ru-RU"/>
        </w:rPr>
        <w:t>метапредметным</w:t>
      </w:r>
      <w:proofErr w:type="spellEnd"/>
      <w:r w:rsidRPr="00FD3F6C">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D3F6C">
        <w:rPr>
          <w:rFonts w:ascii="Times New Roman" w:hAnsi="Times New Roman"/>
          <w:color w:val="000000"/>
          <w:sz w:val="24"/>
          <w:szCs w:val="24"/>
          <w:lang w:val="ru-RU"/>
        </w:rPr>
        <w:t>деятельностный</w:t>
      </w:r>
      <w:proofErr w:type="spellEnd"/>
      <w:r w:rsidRPr="00FD3F6C">
        <w:rPr>
          <w:rFonts w:ascii="Times New Roman" w:hAnsi="Times New Roman"/>
          <w:color w:val="000000"/>
          <w:sz w:val="24"/>
          <w:szCs w:val="24"/>
          <w:lang w:val="ru-RU"/>
        </w:rPr>
        <w:t xml:space="preserve"> подход.</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 соответствии с системно-</w:t>
      </w:r>
      <w:proofErr w:type="spellStart"/>
      <w:r w:rsidRPr="00FD3F6C">
        <w:rPr>
          <w:rFonts w:ascii="Times New Roman" w:hAnsi="Times New Roman"/>
          <w:color w:val="000000"/>
          <w:sz w:val="24"/>
          <w:szCs w:val="24"/>
          <w:lang w:val="ru-RU"/>
        </w:rPr>
        <w:t>деятельностным</w:t>
      </w:r>
      <w:proofErr w:type="spellEnd"/>
      <w:r w:rsidRPr="00FD3F6C">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наличие мотивации к обучению;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1) гражданского воспитания</w:t>
      </w:r>
      <w:r w:rsidRPr="00FD3F6C">
        <w:rPr>
          <w:rFonts w:ascii="Times New Roman" w:hAnsi="Times New Roman"/>
          <w:color w:val="000000"/>
          <w:sz w:val="24"/>
          <w:szCs w:val="24"/>
          <w:lang w:val="ru-RU"/>
        </w:rPr>
        <w:t>:</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2) патриотического воспитания</w:t>
      </w:r>
      <w:r w:rsidRPr="00FD3F6C">
        <w:rPr>
          <w:rFonts w:ascii="Times New Roman" w:hAnsi="Times New Roman"/>
          <w:color w:val="000000"/>
          <w:sz w:val="24"/>
          <w:szCs w:val="24"/>
          <w:lang w:val="ru-RU"/>
        </w:rPr>
        <w:t>:</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3) духовно-нравственного воспитания: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нравственного сознания, этического поведения;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4) формирования культуры здоровья: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5) трудового воспитания: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6) экологического воспитания: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D3F6C">
        <w:rPr>
          <w:rFonts w:ascii="Times New Roman" w:hAnsi="Times New Roman"/>
          <w:color w:val="000000"/>
          <w:sz w:val="24"/>
          <w:szCs w:val="24"/>
          <w:lang w:val="ru-RU"/>
        </w:rPr>
        <w:t>хемофобии</w:t>
      </w:r>
      <w:proofErr w:type="spellEnd"/>
      <w:r w:rsidRPr="00FD3F6C">
        <w:rPr>
          <w:rFonts w:ascii="Times New Roman" w:hAnsi="Times New Roman"/>
          <w:color w:val="000000"/>
          <w:sz w:val="24"/>
          <w:szCs w:val="24"/>
          <w:lang w:val="ru-RU"/>
        </w:rPr>
        <w:t>;</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7) ценности научного познания: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 xml:space="preserve">интереса к познанию и исследовательской деятельности;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b/>
          <w:color w:val="000000"/>
          <w:sz w:val="24"/>
          <w:szCs w:val="24"/>
          <w:lang w:val="ru-RU"/>
        </w:rPr>
        <w:t>МЕТАПРЕДМЕТНЫЕ РЕЗУЛЬТАТЫ</w:t>
      </w:r>
    </w:p>
    <w:p w:rsidR="00D64A30" w:rsidRPr="00FD3F6C" w:rsidRDefault="00D64A30" w:rsidP="00FD3F6C">
      <w:pPr>
        <w:spacing w:after="0" w:line="240" w:lineRule="auto"/>
        <w:ind w:left="120" w:firstLine="589"/>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FD3F6C">
        <w:rPr>
          <w:rFonts w:ascii="Times New Roman" w:hAnsi="Times New Roman"/>
          <w:color w:val="000000"/>
          <w:sz w:val="24"/>
          <w:szCs w:val="24"/>
          <w:lang w:val="ru-RU"/>
        </w:rPr>
        <w:t>межпредметные</w:t>
      </w:r>
      <w:proofErr w:type="spellEnd"/>
      <w:r w:rsidRPr="00FD3F6C">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Овладение универсальными учебными познавательными действиями: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1) базовые логические действия: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2) базовые исследовательские действия: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владеть основами методов научного познания веществ и химических реакций;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3) работа с информацией: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FD3F6C">
        <w:rPr>
          <w:rFonts w:ascii="Times New Roman" w:hAnsi="Times New Roman"/>
          <w:color w:val="000000"/>
          <w:sz w:val="24"/>
          <w:szCs w:val="24"/>
          <w:lang w:val="ru-RU"/>
        </w:rPr>
        <w:t>межпредметные</w:t>
      </w:r>
      <w:proofErr w:type="spellEnd"/>
      <w:r w:rsidRPr="00FD3F6C">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Овладение универсальными коммуникативными действиями: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b/>
          <w:color w:val="000000"/>
          <w:sz w:val="24"/>
          <w:szCs w:val="24"/>
          <w:lang w:val="ru-RU"/>
        </w:rPr>
        <w:t>Овладение универсальными регулятивными действиями:</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D64A30" w:rsidRPr="00FD3F6C" w:rsidRDefault="00D64A30" w:rsidP="00FD3F6C">
      <w:pPr>
        <w:spacing w:after="0" w:line="240" w:lineRule="auto"/>
        <w:ind w:left="120" w:firstLine="589"/>
        <w:rPr>
          <w:sz w:val="24"/>
          <w:szCs w:val="24"/>
          <w:lang w:val="ru-RU"/>
        </w:rPr>
      </w:pP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b/>
          <w:color w:val="000000"/>
          <w:sz w:val="24"/>
          <w:szCs w:val="24"/>
          <w:lang w:val="ru-RU"/>
        </w:rPr>
        <w:t>ПРЕДМЕТНЫЕ РЕЗУЛЬТАТЫ</w:t>
      </w:r>
    </w:p>
    <w:p w:rsidR="00D64A30" w:rsidRPr="00FD3F6C" w:rsidRDefault="00D64A30" w:rsidP="00FD3F6C">
      <w:pPr>
        <w:spacing w:after="0" w:line="240" w:lineRule="auto"/>
        <w:ind w:left="120" w:firstLine="589"/>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10 КЛАСС</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Предметные результаты освоения курса «Органическая химия» отражают:</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D3F6C">
        <w:rPr>
          <w:rFonts w:ascii="Times New Roman" w:hAnsi="Times New Roman"/>
          <w:color w:val="000000"/>
          <w:sz w:val="24"/>
          <w:szCs w:val="24"/>
          <w:lang w:val="ru-RU"/>
        </w:rPr>
        <w:t>электроотрицательность</w:t>
      </w:r>
      <w:proofErr w:type="spellEnd"/>
      <w:r w:rsidRPr="00FD3F6C">
        <w:rPr>
          <w:rFonts w:ascii="Times New Roman" w:hAnsi="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3F6C">
        <w:rPr>
          <w:rFonts w:ascii="Times New Roman" w:hAnsi="Times New Roman"/>
          <w:color w:val="000000"/>
          <w:sz w:val="24"/>
          <w:szCs w:val="24"/>
          <w:lang w:val="ru-RU"/>
        </w:rPr>
        <w:t>фактологические</w:t>
      </w:r>
      <w:proofErr w:type="spellEnd"/>
      <w:r w:rsidRPr="00FD3F6C">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lastRenderedPageBreak/>
        <w:t>сформированность</w:t>
      </w:r>
      <w:proofErr w:type="spellEnd"/>
      <w:r w:rsidRPr="00FD3F6C">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D3F6C">
        <w:rPr>
          <w:rFonts w:ascii="Times New Roman" w:hAnsi="Times New Roman"/>
          <w:color w:val="000000"/>
          <w:sz w:val="24"/>
          <w:szCs w:val="24"/>
        </w:rPr>
        <w:t>IUPAC</w:t>
      </w:r>
      <w:r w:rsidRPr="00FD3F6C">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left="120" w:firstLine="589"/>
        <w:jc w:val="both"/>
        <w:rPr>
          <w:sz w:val="24"/>
          <w:szCs w:val="24"/>
          <w:lang w:val="ru-RU"/>
        </w:rPr>
      </w:pPr>
      <w:r w:rsidRPr="00FD3F6C">
        <w:rPr>
          <w:rFonts w:ascii="Times New Roman" w:hAnsi="Times New Roman"/>
          <w:b/>
          <w:color w:val="000000"/>
          <w:sz w:val="24"/>
          <w:szCs w:val="24"/>
          <w:lang w:val="ru-RU"/>
        </w:rPr>
        <w:t>11 КЛАСС</w:t>
      </w:r>
    </w:p>
    <w:p w:rsidR="00D64A30" w:rsidRPr="00FD3F6C" w:rsidRDefault="00D64A30" w:rsidP="00FD3F6C">
      <w:pPr>
        <w:spacing w:after="0" w:line="240" w:lineRule="auto"/>
        <w:ind w:left="120" w:firstLine="589"/>
        <w:jc w:val="both"/>
        <w:rPr>
          <w:sz w:val="24"/>
          <w:szCs w:val="24"/>
          <w:lang w:val="ru-RU"/>
        </w:rPr>
      </w:pP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FD3F6C">
        <w:rPr>
          <w:rFonts w:ascii="Times New Roman" w:hAnsi="Times New Roman"/>
          <w:color w:val="000000"/>
          <w:sz w:val="24"/>
          <w:szCs w:val="24"/>
        </w:rPr>
        <w:t>s</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p</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d</w:t>
      </w:r>
      <w:r w:rsidRPr="00FD3F6C">
        <w:rPr>
          <w:rFonts w:ascii="Times New Roman" w:hAnsi="Times New Roman"/>
          <w:color w:val="000000"/>
          <w:sz w:val="24"/>
          <w:szCs w:val="24"/>
          <w:lang w:val="ru-RU"/>
        </w:rPr>
        <w:t xml:space="preserve">- электронные </w:t>
      </w:r>
      <w:proofErr w:type="spellStart"/>
      <w:r w:rsidRPr="00FD3F6C">
        <w:rPr>
          <w:rFonts w:ascii="Times New Roman" w:hAnsi="Times New Roman"/>
          <w:color w:val="000000"/>
          <w:sz w:val="24"/>
          <w:szCs w:val="24"/>
          <w:lang w:val="ru-RU"/>
        </w:rPr>
        <w:t>орбитали</w:t>
      </w:r>
      <w:proofErr w:type="spellEnd"/>
      <w:r w:rsidRPr="00FD3F6C">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FD3F6C">
        <w:rPr>
          <w:rFonts w:ascii="Times New Roman" w:hAnsi="Times New Roman"/>
          <w:color w:val="000000"/>
          <w:sz w:val="24"/>
          <w:szCs w:val="24"/>
          <w:lang w:val="ru-RU"/>
        </w:rPr>
        <w:t>электроотрицательность</w:t>
      </w:r>
      <w:proofErr w:type="spellEnd"/>
      <w:r w:rsidRPr="00FD3F6C">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D3F6C">
        <w:rPr>
          <w:rFonts w:ascii="Times New Roman" w:hAnsi="Times New Roman"/>
          <w:color w:val="000000"/>
          <w:sz w:val="24"/>
          <w:szCs w:val="24"/>
          <w:lang w:val="ru-RU"/>
        </w:rPr>
        <w:t>неэлектролиты</w:t>
      </w:r>
      <w:proofErr w:type="spellEnd"/>
      <w:r w:rsidRPr="00FD3F6C">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3F6C">
        <w:rPr>
          <w:rFonts w:ascii="Times New Roman" w:hAnsi="Times New Roman"/>
          <w:color w:val="000000"/>
          <w:sz w:val="24"/>
          <w:szCs w:val="24"/>
          <w:lang w:val="ru-RU"/>
        </w:rPr>
        <w:t>фактологические</w:t>
      </w:r>
      <w:proofErr w:type="spellEnd"/>
      <w:r w:rsidRPr="00FD3F6C">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FD3F6C">
        <w:rPr>
          <w:rFonts w:ascii="Times New Roman" w:hAnsi="Times New Roman"/>
          <w:color w:val="000000"/>
          <w:sz w:val="24"/>
          <w:szCs w:val="24"/>
        </w:rPr>
        <w:t>IUPAC</w:t>
      </w:r>
      <w:r w:rsidRPr="00FD3F6C">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FD3F6C">
        <w:rPr>
          <w:rFonts w:ascii="Times New Roman" w:hAnsi="Times New Roman"/>
          <w:color w:val="000000"/>
          <w:sz w:val="24"/>
          <w:szCs w:val="24"/>
          <w:lang w:val="ru-RU"/>
        </w:rPr>
        <w:t>гашёная</w:t>
      </w:r>
      <w:proofErr w:type="spellEnd"/>
      <w:r w:rsidRPr="00FD3F6C">
        <w:rPr>
          <w:rFonts w:ascii="Times New Roman" w:hAnsi="Times New Roman"/>
          <w:color w:val="000000"/>
          <w:sz w:val="24"/>
          <w:szCs w:val="24"/>
          <w:lang w:val="ru-RU"/>
        </w:rPr>
        <w:t xml:space="preserve"> известь, негашёная известь, питьевая сода, пирит и другие);</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D3F6C">
        <w:rPr>
          <w:rFonts w:ascii="Times New Roman" w:hAnsi="Times New Roman"/>
          <w:color w:val="000000"/>
          <w:sz w:val="24"/>
          <w:szCs w:val="24"/>
        </w:rPr>
        <w:t>s</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p</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d</w:t>
      </w:r>
      <w:r w:rsidRPr="00FD3F6C">
        <w:rPr>
          <w:rFonts w:ascii="Times New Roman" w:hAnsi="Times New Roman"/>
          <w:color w:val="000000"/>
          <w:sz w:val="24"/>
          <w:szCs w:val="24"/>
          <w:lang w:val="ru-RU"/>
        </w:rPr>
        <w:t xml:space="preserve">-электронные </w:t>
      </w:r>
      <w:proofErr w:type="spellStart"/>
      <w:r w:rsidRPr="00FD3F6C">
        <w:rPr>
          <w:rFonts w:ascii="Times New Roman" w:hAnsi="Times New Roman"/>
          <w:color w:val="000000"/>
          <w:sz w:val="24"/>
          <w:szCs w:val="24"/>
          <w:lang w:val="ru-RU"/>
        </w:rPr>
        <w:t>орбитали</w:t>
      </w:r>
      <w:proofErr w:type="spellEnd"/>
      <w:r w:rsidRPr="00FD3F6C">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lastRenderedPageBreak/>
        <w:t>сформированность</w:t>
      </w:r>
      <w:proofErr w:type="spellEnd"/>
      <w:r w:rsidRPr="00FD3F6C">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D3F6C">
        <w:rPr>
          <w:rFonts w:ascii="Times New Roman" w:hAnsi="Times New Roman"/>
          <w:color w:val="000000"/>
          <w:sz w:val="24"/>
          <w:szCs w:val="24"/>
          <w:lang w:val="ru-RU"/>
        </w:rPr>
        <w:t>путём ионы</w:t>
      </w:r>
      <w:proofErr w:type="gramEnd"/>
      <w:r w:rsidRPr="00FD3F6C">
        <w:rPr>
          <w:rFonts w:ascii="Times New Roman" w:hAnsi="Times New Roman"/>
          <w:color w:val="000000"/>
          <w:sz w:val="24"/>
          <w:szCs w:val="24"/>
          <w:lang w:val="ru-RU"/>
        </w:rPr>
        <w:t>, присутствующие в водных растворах неорганических веществ;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раскрывать сущность </w:t>
      </w:r>
      <w:proofErr w:type="spellStart"/>
      <w:r w:rsidRPr="00FD3F6C">
        <w:rPr>
          <w:rFonts w:ascii="Times New Roman" w:hAnsi="Times New Roman"/>
          <w:color w:val="000000"/>
          <w:sz w:val="24"/>
          <w:szCs w:val="24"/>
          <w:lang w:val="ru-RU"/>
        </w:rPr>
        <w:t>окислительно</w:t>
      </w:r>
      <w:proofErr w:type="spellEnd"/>
      <w:r w:rsidRPr="00FD3F6C">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D3F6C">
        <w:rPr>
          <w:rFonts w:ascii="Times New Roman" w:hAnsi="Times New Roman"/>
          <w:color w:val="000000"/>
          <w:sz w:val="24"/>
          <w:szCs w:val="24"/>
          <w:lang w:val="ru-RU"/>
        </w:rPr>
        <w:t>Ле</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Шателье</w:t>
      </w:r>
      <w:proofErr w:type="spellEnd"/>
      <w:r w:rsidRPr="00FD3F6C">
        <w:rPr>
          <w:rFonts w:ascii="Times New Roman" w:hAnsi="Times New Roman"/>
          <w:color w:val="000000"/>
          <w:sz w:val="24"/>
          <w:szCs w:val="24"/>
          <w:lang w:val="ru-RU"/>
        </w:rPr>
        <w:t>);</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64A30" w:rsidRPr="00FD3F6C" w:rsidRDefault="00FD3F6C" w:rsidP="00FD3F6C">
      <w:pPr>
        <w:spacing w:after="0" w:line="240" w:lineRule="auto"/>
        <w:ind w:firstLine="589"/>
        <w:jc w:val="both"/>
        <w:rPr>
          <w:sz w:val="24"/>
          <w:szCs w:val="24"/>
          <w:lang w:val="ru-RU"/>
        </w:rPr>
      </w:pPr>
      <w:proofErr w:type="spellStart"/>
      <w:r w:rsidRPr="00FD3F6C">
        <w:rPr>
          <w:rFonts w:ascii="Times New Roman" w:hAnsi="Times New Roman"/>
          <w:color w:val="000000"/>
          <w:sz w:val="24"/>
          <w:szCs w:val="24"/>
          <w:lang w:val="ru-RU"/>
        </w:rPr>
        <w:t>сформированность</w:t>
      </w:r>
      <w:proofErr w:type="spellEnd"/>
      <w:r w:rsidRPr="00FD3F6C">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4A30" w:rsidRPr="00FD3F6C" w:rsidRDefault="00FD3F6C" w:rsidP="00FD3F6C">
      <w:pPr>
        <w:spacing w:after="0" w:line="240" w:lineRule="auto"/>
        <w:ind w:firstLine="589"/>
        <w:jc w:val="both"/>
        <w:rPr>
          <w:sz w:val="24"/>
          <w:szCs w:val="24"/>
          <w:lang w:val="ru-RU"/>
        </w:rPr>
      </w:pPr>
      <w:r w:rsidRPr="00FD3F6C">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64A30" w:rsidRPr="00FD3F6C" w:rsidRDefault="00D64A30" w:rsidP="00FD3F6C">
      <w:pPr>
        <w:spacing w:after="0" w:line="240" w:lineRule="auto"/>
        <w:ind w:firstLine="589"/>
        <w:rPr>
          <w:sz w:val="24"/>
          <w:szCs w:val="24"/>
          <w:lang w:val="ru-RU"/>
        </w:rPr>
        <w:sectPr w:rsidR="00D64A30" w:rsidRPr="00FD3F6C" w:rsidSect="00FD3F6C">
          <w:pgSz w:w="11906" w:h="16383"/>
          <w:pgMar w:top="1134" w:right="567" w:bottom="1134" w:left="851" w:header="720" w:footer="720" w:gutter="0"/>
          <w:cols w:space="720"/>
        </w:sectPr>
      </w:pPr>
    </w:p>
    <w:p w:rsidR="00D64A30" w:rsidRPr="00FD3F6C" w:rsidRDefault="00FD3F6C" w:rsidP="00FD3F6C">
      <w:pPr>
        <w:spacing w:after="0" w:line="240" w:lineRule="auto"/>
        <w:ind w:left="120" w:firstLine="589"/>
        <w:rPr>
          <w:sz w:val="24"/>
          <w:szCs w:val="24"/>
        </w:rPr>
      </w:pPr>
      <w:bookmarkStart w:id="4" w:name="block-4528231"/>
      <w:bookmarkEnd w:id="3"/>
      <w:r w:rsidRPr="00FD3F6C">
        <w:rPr>
          <w:rFonts w:ascii="Times New Roman" w:hAnsi="Times New Roman"/>
          <w:b/>
          <w:color w:val="000000"/>
          <w:sz w:val="24"/>
          <w:szCs w:val="24"/>
          <w:lang w:val="ru-RU"/>
        </w:rPr>
        <w:lastRenderedPageBreak/>
        <w:t xml:space="preserve"> </w:t>
      </w:r>
      <w:r w:rsidRPr="00FD3F6C">
        <w:rPr>
          <w:rFonts w:ascii="Times New Roman" w:hAnsi="Times New Roman"/>
          <w:b/>
          <w:color w:val="000000"/>
          <w:sz w:val="24"/>
          <w:szCs w:val="24"/>
        </w:rPr>
        <w:t xml:space="preserve">ТЕМАТИЧЕСКОЕ ПЛАНИРОВАНИЕ </w:t>
      </w:r>
    </w:p>
    <w:p w:rsidR="00D64A30" w:rsidRPr="00FD3F6C" w:rsidRDefault="00FD3F6C" w:rsidP="00FD3F6C">
      <w:pPr>
        <w:spacing w:after="0" w:line="240" w:lineRule="auto"/>
        <w:ind w:left="120" w:firstLine="589"/>
        <w:rPr>
          <w:sz w:val="24"/>
          <w:szCs w:val="24"/>
        </w:rPr>
      </w:pPr>
      <w:r w:rsidRPr="00FD3F6C">
        <w:rPr>
          <w:rFonts w:ascii="Times New Roman" w:hAnsi="Times New Roman"/>
          <w:b/>
          <w:color w:val="000000"/>
          <w:sz w:val="24"/>
          <w:szCs w:val="24"/>
        </w:rPr>
        <w:t xml:space="preserve"> </w:t>
      </w:r>
      <w:proofErr w:type="gramStart"/>
      <w:r w:rsidRPr="00FD3F6C">
        <w:rPr>
          <w:rFonts w:ascii="Times New Roman" w:hAnsi="Times New Roman"/>
          <w:b/>
          <w:color w:val="000000"/>
          <w:sz w:val="24"/>
          <w:szCs w:val="24"/>
        </w:rPr>
        <w:t>10</w:t>
      </w:r>
      <w:proofErr w:type="gramEnd"/>
      <w:r w:rsidRPr="00FD3F6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3503"/>
      </w:tblGrid>
      <w:tr w:rsidR="00D64A30" w:rsidRPr="00FD3F6C" w:rsidTr="000A4B27">
        <w:trPr>
          <w:trHeight w:val="144"/>
          <w:tblCellSpacing w:w="20" w:type="nil"/>
        </w:trPr>
        <w:tc>
          <w:tcPr>
            <w:tcW w:w="1245" w:type="dxa"/>
            <w:vMerge w:val="restart"/>
            <w:tcMar>
              <w:top w:w="50" w:type="dxa"/>
              <w:left w:w="100" w:type="dxa"/>
            </w:tcMar>
            <w:vAlign w:val="center"/>
          </w:tcPr>
          <w:p w:rsidR="00D64A30" w:rsidRPr="002B54BB" w:rsidRDefault="00FD3F6C" w:rsidP="00FD3F6C">
            <w:pPr>
              <w:spacing w:after="0" w:line="240" w:lineRule="auto"/>
              <w:ind w:left="135"/>
              <w:rPr>
                <w:sz w:val="24"/>
                <w:szCs w:val="24"/>
              </w:rPr>
            </w:pPr>
            <w:r w:rsidRPr="002B54BB">
              <w:rPr>
                <w:rFonts w:ascii="Times New Roman" w:hAnsi="Times New Roman"/>
                <w:b/>
                <w:color w:val="000000"/>
                <w:sz w:val="24"/>
                <w:szCs w:val="24"/>
              </w:rPr>
              <w:t xml:space="preserve">№ п/п </w:t>
            </w:r>
          </w:p>
          <w:p w:rsidR="00D64A30" w:rsidRPr="002B54BB" w:rsidRDefault="00D64A30" w:rsidP="00FD3F6C">
            <w:pPr>
              <w:spacing w:after="0" w:line="240" w:lineRule="auto"/>
              <w:ind w:left="135" w:firstLine="589"/>
              <w:rPr>
                <w:sz w:val="24"/>
                <w:szCs w:val="24"/>
              </w:rPr>
            </w:pPr>
          </w:p>
        </w:tc>
        <w:tc>
          <w:tcPr>
            <w:tcW w:w="4466" w:type="dxa"/>
            <w:vMerge w:val="restart"/>
            <w:tcMar>
              <w:top w:w="50" w:type="dxa"/>
              <w:left w:w="100" w:type="dxa"/>
            </w:tcMar>
            <w:vAlign w:val="center"/>
          </w:tcPr>
          <w:p w:rsidR="00D64A30" w:rsidRPr="002B54BB" w:rsidRDefault="00FD3F6C" w:rsidP="00FD3F6C">
            <w:pPr>
              <w:spacing w:after="0" w:line="240" w:lineRule="auto"/>
              <w:ind w:left="135"/>
              <w:rPr>
                <w:sz w:val="24"/>
                <w:szCs w:val="24"/>
                <w:lang w:val="ru-RU"/>
              </w:rPr>
            </w:pPr>
            <w:r w:rsidRPr="002B54BB">
              <w:rPr>
                <w:rFonts w:ascii="Times New Roman" w:hAnsi="Times New Roman"/>
                <w:b/>
                <w:color w:val="000000"/>
                <w:sz w:val="24"/>
                <w:szCs w:val="24"/>
                <w:lang w:val="ru-RU"/>
              </w:rPr>
              <w:t xml:space="preserve">Наименование разделов и тем программы </w:t>
            </w:r>
          </w:p>
          <w:p w:rsidR="00D64A30" w:rsidRPr="002B54BB" w:rsidRDefault="00D64A30" w:rsidP="00FD3F6C">
            <w:pPr>
              <w:spacing w:after="0" w:line="240" w:lineRule="auto"/>
              <w:ind w:left="135" w:firstLine="589"/>
              <w:rPr>
                <w:sz w:val="24"/>
                <w:szCs w:val="24"/>
                <w:lang w:val="ru-RU"/>
              </w:rPr>
            </w:pPr>
          </w:p>
        </w:tc>
        <w:tc>
          <w:tcPr>
            <w:tcW w:w="0" w:type="auto"/>
            <w:gridSpan w:val="3"/>
            <w:tcMar>
              <w:top w:w="50" w:type="dxa"/>
              <w:left w:w="100" w:type="dxa"/>
            </w:tcMar>
            <w:vAlign w:val="center"/>
          </w:tcPr>
          <w:p w:rsidR="00D64A30" w:rsidRPr="002B54BB" w:rsidRDefault="00FD3F6C" w:rsidP="00FD3F6C">
            <w:pPr>
              <w:spacing w:after="0" w:line="240" w:lineRule="auto"/>
              <w:ind w:firstLine="589"/>
              <w:rPr>
                <w:sz w:val="24"/>
                <w:szCs w:val="24"/>
              </w:rPr>
            </w:pPr>
            <w:proofErr w:type="spellStart"/>
            <w:r w:rsidRPr="002B54BB">
              <w:rPr>
                <w:rFonts w:ascii="Times New Roman" w:hAnsi="Times New Roman"/>
                <w:b/>
                <w:color w:val="000000"/>
                <w:sz w:val="24"/>
                <w:szCs w:val="24"/>
              </w:rPr>
              <w:t>Количество</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часов</w:t>
            </w:r>
            <w:proofErr w:type="spellEnd"/>
          </w:p>
        </w:tc>
        <w:tc>
          <w:tcPr>
            <w:tcW w:w="3503" w:type="dxa"/>
            <w:vMerge w:val="restart"/>
            <w:tcMar>
              <w:top w:w="50" w:type="dxa"/>
              <w:left w:w="100" w:type="dxa"/>
            </w:tcMar>
            <w:vAlign w:val="center"/>
          </w:tcPr>
          <w:p w:rsidR="00D64A30" w:rsidRPr="002B54BB" w:rsidRDefault="00FD3F6C" w:rsidP="00FD3F6C">
            <w:pPr>
              <w:spacing w:after="0" w:line="240" w:lineRule="auto"/>
              <w:ind w:left="135"/>
              <w:rPr>
                <w:sz w:val="24"/>
                <w:szCs w:val="24"/>
              </w:rPr>
            </w:pPr>
            <w:proofErr w:type="spellStart"/>
            <w:r w:rsidRPr="002B54BB">
              <w:rPr>
                <w:rFonts w:ascii="Times New Roman" w:hAnsi="Times New Roman"/>
                <w:b/>
                <w:color w:val="000000"/>
                <w:sz w:val="24"/>
                <w:szCs w:val="24"/>
              </w:rPr>
              <w:t>Электронные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цифровые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образовательные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ресурсы</w:t>
            </w:r>
            <w:proofErr w:type="spellEnd"/>
            <w:r w:rsidRPr="002B54BB">
              <w:rPr>
                <w:rFonts w:ascii="Times New Roman" w:hAnsi="Times New Roman"/>
                <w:b/>
                <w:color w:val="000000"/>
                <w:sz w:val="24"/>
                <w:szCs w:val="24"/>
              </w:rPr>
              <w:t xml:space="preserve"> </w:t>
            </w:r>
          </w:p>
          <w:p w:rsidR="00D64A30" w:rsidRPr="002B54BB" w:rsidRDefault="00D64A30" w:rsidP="00FD3F6C">
            <w:pPr>
              <w:spacing w:after="0" w:line="240" w:lineRule="auto"/>
              <w:ind w:left="135" w:firstLine="589"/>
              <w:rPr>
                <w:sz w:val="24"/>
                <w:szCs w:val="24"/>
              </w:rPr>
            </w:pPr>
          </w:p>
        </w:tc>
      </w:tr>
      <w:tr w:rsidR="00D64A30" w:rsidRPr="00FD3F6C" w:rsidTr="000A4B27">
        <w:trPr>
          <w:trHeight w:val="144"/>
          <w:tblCellSpacing w:w="20" w:type="nil"/>
        </w:trPr>
        <w:tc>
          <w:tcPr>
            <w:tcW w:w="0" w:type="auto"/>
            <w:vMerge/>
            <w:tcBorders>
              <w:top w:val="nil"/>
            </w:tcBorders>
            <w:tcMar>
              <w:top w:w="50" w:type="dxa"/>
              <w:left w:w="100" w:type="dxa"/>
            </w:tcMar>
          </w:tcPr>
          <w:p w:rsidR="00D64A30" w:rsidRPr="002B54BB" w:rsidRDefault="00D64A30" w:rsidP="00FD3F6C">
            <w:pPr>
              <w:spacing w:after="0" w:line="240" w:lineRule="auto"/>
              <w:ind w:firstLine="589"/>
              <w:rPr>
                <w:sz w:val="24"/>
                <w:szCs w:val="24"/>
              </w:rPr>
            </w:pPr>
          </w:p>
        </w:tc>
        <w:tc>
          <w:tcPr>
            <w:tcW w:w="0" w:type="auto"/>
            <w:vMerge/>
            <w:tcBorders>
              <w:top w:val="nil"/>
            </w:tcBorders>
            <w:tcMar>
              <w:top w:w="50" w:type="dxa"/>
              <w:left w:w="100" w:type="dxa"/>
            </w:tcMar>
          </w:tcPr>
          <w:p w:rsidR="00D64A30" w:rsidRPr="002B54BB" w:rsidRDefault="00D64A30" w:rsidP="00FD3F6C">
            <w:pPr>
              <w:spacing w:after="0" w:line="240" w:lineRule="auto"/>
              <w:ind w:firstLine="589"/>
              <w:rPr>
                <w:sz w:val="24"/>
                <w:szCs w:val="24"/>
              </w:rPr>
            </w:pPr>
          </w:p>
        </w:tc>
        <w:tc>
          <w:tcPr>
            <w:tcW w:w="1615" w:type="dxa"/>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b/>
                <w:color w:val="000000"/>
                <w:sz w:val="24"/>
                <w:szCs w:val="24"/>
              </w:rPr>
              <w:t>Всего</w:t>
            </w:r>
            <w:proofErr w:type="spellEnd"/>
            <w:r w:rsidRPr="002B54BB">
              <w:rPr>
                <w:rFonts w:ascii="Times New Roman" w:hAnsi="Times New Roman"/>
                <w:b/>
                <w:color w:val="000000"/>
                <w:sz w:val="24"/>
                <w:szCs w:val="24"/>
              </w:rPr>
              <w:t xml:space="preserve"> </w:t>
            </w:r>
          </w:p>
          <w:p w:rsidR="00D64A30" w:rsidRPr="002B54BB" w:rsidRDefault="00D64A30" w:rsidP="00FD3F6C">
            <w:pPr>
              <w:spacing w:after="0" w:line="240" w:lineRule="auto"/>
              <w:ind w:left="135" w:firstLine="589"/>
              <w:rPr>
                <w:sz w:val="24"/>
                <w:szCs w:val="24"/>
              </w:rPr>
            </w:pPr>
          </w:p>
        </w:tc>
        <w:tc>
          <w:tcPr>
            <w:tcW w:w="1841" w:type="dxa"/>
            <w:tcMar>
              <w:top w:w="50" w:type="dxa"/>
              <w:left w:w="100" w:type="dxa"/>
            </w:tcMar>
            <w:vAlign w:val="center"/>
          </w:tcPr>
          <w:p w:rsidR="00D64A30" w:rsidRPr="002B54BB" w:rsidRDefault="00FD3F6C" w:rsidP="00FD3F6C">
            <w:pPr>
              <w:spacing w:after="0" w:line="240" w:lineRule="auto"/>
              <w:ind w:left="135"/>
              <w:rPr>
                <w:sz w:val="24"/>
                <w:szCs w:val="24"/>
              </w:rPr>
            </w:pPr>
            <w:proofErr w:type="spellStart"/>
            <w:r w:rsidRPr="002B54BB">
              <w:rPr>
                <w:rFonts w:ascii="Times New Roman" w:hAnsi="Times New Roman"/>
                <w:b/>
                <w:color w:val="000000"/>
                <w:sz w:val="24"/>
                <w:szCs w:val="24"/>
              </w:rPr>
              <w:t>Контрольные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работы</w:t>
            </w:r>
            <w:proofErr w:type="spellEnd"/>
            <w:r w:rsidRPr="002B54BB">
              <w:rPr>
                <w:rFonts w:ascii="Times New Roman" w:hAnsi="Times New Roman"/>
                <w:b/>
                <w:color w:val="000000"/>
                <w:sz w:val="24"/>
                <w:szCs w:val="24"/>
              </w:rPr>
              <w:t xml:space="preserve"> </w:t>
            </w:r>
          </w:p>
          <w:p w:rsidR="00D64A30" w:rsidRPr="002B54BB" w:rsidRDefault="00D64A30" w:rsidP="00FD3F6C">
            <w:pPr>
              <w:spacing w:after="0" w:line="240" w:lineRule="auto"/>
              <w:ind w:left="135" w:firstLine="589"/>
              <w:rPr>
                <w:sz w:val="24"/>
                <w:szCs w:val="24"/>
              </w:rPr>
            </w:pPr>
          </w:p>
        </w:tc>
        <w:tc>
          <w:tcPr>
            <w:tcW w:w="1910" w:type="dxa"/>
            <w:tcMar>
              <w:top w:w="50" w:type="dxa"/>
              <w:left w:w="100" w:type="dxa"/>
            </w:tcMar>
            <w:vAlign w:val="center"/>
          </w:tcPr>
          <w:p w:rsidR="00D64A30" w:rsidRPr="002B54BB" w:rsidRDefault="00FD3F6C" w:rsidP="00FD3F6C">
            <w:pPr>
              <w:spacing w:after="0" w:line="240" w:lineRule="auto"/>
              <w:ind w:left="135"/>
              <w:rPr>
                <w:sz w:val="24"/>
                <w:szCs w:val="24"/>
              </w:rPr>
            </w:pPr>
            <w:proofErr w:type="spellStart"/>
            <w:r w:rsidRPr="002B54BB">
              <w:rPr>
                <w:rFonts w:ascii="Times New Roman" w:hAnsi="Times New Roman"/>
                <w:b/>
                <w:color w:val="000000"/>
                <w:sz w:val="24"/>
                <w:szCs w:val="24"/>
              </w:rPr>
              <w:t>Практические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работы</w:t>
            </w:r>
            <w:proofErr w:type="spellEnd"/>
            <w:r w:rsidRPr="002B54BB">
              <w:rPr>
                <w:rFonts w:ascii="Times New Roman" w:hAnsi="Times New Roman"/>
                <w:b/>
                <w:color w:val="000000"/>
                <w:sz w:val="24"/>
                <w:szCs w:val="24"/>
              </w:rPr>
              <w:t xml:space="preserve"> </w:t>
            </w:r>
          </w:p>
          <w:p w:rsidR="00D64A30" w:rsidRPr="002B54BB" w:rsidRDefault="00D64A30" w:rsidP="00FD3F6C">
            <w:pPr>
              <w:spacing w:after="0" w:line="240" w:lineRule="auto"/>
              <w:ind w:left="135" w:firstLine="589"/>
              <w:rPr>
                <w:sz w:val="24"/>
                <w:szCs w:val="24"/>
              </w:rPr>
            </w:pPr>
          </w:p>
        </w:tc>
        <w:tc>
          <w:tcPr>
            <w:tcW w:w="0" w:type="auto"/>
            <w:vMerge/>
            <w:tcBorders>
              <w:top w:val="nil"/>
            </w:tcBorders>
            <w:tcMar>
              <w:top w:w="50" w:type="dxa"/>
              <w:left w:w="100" w:type="dxa"/>
            </w:tcMar>
          </w:tcPr>
          <w:p w:rsidR="00D64A30" w:rsidRPr="002B54BB" w:rsidRDefault="00D64A30" w:rsidP="00FD3F6C">
            <w:pPr>
              <w:spacing w:after="0" w:line="240" w:lineRule="auto"/>
              <w:ind w:firstLine="589"/>
              <w:rPr>
                <w:sz w:val="24"/>
                <w:szCs w:val="24"/>
              </w:rPr>
            </w:pPr>
          </w:p>
        </w:tc>
      </w:tr>
      <w:tr w:rsidR="00D64A30" w:rsidRPr="00C751B0">
        <w:trPr>
          <w:trHeight w:val="144"/>
          <w:tblCellSpacing w:w="20" w:type="nil"/>
        </w:trPr>
        <w:tc>
          <w:tcPr>
            <w:tcW w:w="0" w:type="auto"/>
            <w:gridSpan w:val="6"/>
            <w:tcMar>
              <w:top w:w="50" w:type="dxa"/>
              <w:left w:w="100" w:type="dxa"/>
            </w:tcMar>
            <w:vAlign w:val="center"/>
          </w:tcPr>
          <w:p w:rsidR="00D64A30" w:rsidRPr="002B54BB" w:rsidRDefault="00FD3F6C" w:rsidP="00FD3F6C">
            <w:pPr>
              <w:spacing w:after="0" w:line="240" w:lineRule="auto"/>
              <w:ind w:left="135" w:firstLine="589"/>
              <w:rPr>
                <w:sz w:val="24"/>
                <w:szCs w:val="24"/>
                <w:lang w:val="ru-RU"/>
              </w:rPr>
            </w:pPr>
            <w:r w:rsidRPr="002B54BB">
              <w:rPr>
                <w:rFonts w:ascii="Times New Roman" w:hAnsi="Times New Roman"/>
                <w:b/>
                <w:color w:val="000000"/>
                <w:sz w:val="24"/>
                <w:szCs w:val="24"/>
                <w:lang w:val="ru-RU"/>
              </w:rPr>
              <w:t>Раздел 1.</w:t>
            </w:r>
            <w:r w:rsidRPr="002B54BB">
              <w:rPr>
                <w:rFonts w:ascii="Times New Roman" w:hAnsi="Times New Roman"/>
                <w:color w:val="000000"/>
                <w:sz w:val="24"/>
                <w:szCs w:val="24"/>
                <w:lang w:val="ru-RU"/>
              </w:rPr>
              <w:t xml:space="preserve"> </w:t>
            </w:r>
            <w:r w:rsidRPr="002B54BB">
              <w:rPr>
                <w:rFonts w:ascii="Times New Roman" w:hAnsi="Times New Roman"/>
                <w:b/>
                <w:color w:val="000000"/>
                <w:sz w:val="24"/>
                <w:szCs w:val="24"/>
                <w:lang w:val="ru-RU"/>
              </w:rPr>
              <w:t>Теоретические основы органической химии</w:t>
            </w:r>
          </w:p>
        </w:tc>
      </w:tr>
      <w:tr w:rsidR="00D64A30" w:rsidRPr="00FD3F6C" w:rsidTr="000A4B27">
        <w:trPr>
          <w:trHeight w:val="144"/>
          <w:tblCellSpacing w:w="20" w:type="nil"/>
        </w:trPr>
        <w:tc>
          <w:tcPr>
            <w:tcW w:w="1245" w:type="dxa"/>
            <w:tcMar>
              <w:top w:w="50" w:type="dxa"/>
              <w:left w:w="100" w:type="dxa"/>
            </w:tcMar>
            <w:vAlign w:val="center"/>
          </w:tcPr>
          <w:p w:rsidR="00D64A30" w:rsidRPr="002B54BB" w:rsidRDefault="00FD3F6C" w:rsidP="00FD3F6C">
            <w:pPr>
              <w:spacing w:after="0" w:line="240" w:lineRule="auto"/>
              <w:ind w:firstLine="589"/>
              <w:rPr>
                <w:sz w:val="24"/>
                <w:szCs w:val="24"/>
              </w:rPr>
            </w:pPr>
            <w:r w:rsidRPr="002B54BB">
              <w:rPr>
                <w:rFonts w:ascii="Times New Roman" w:hAnsi="Times New Roman"/>
                <w:color w:val="000000"/>
                <w:sz w:val="24"/>
                <w:szCs w:val="24"/>
              </w:rPr>
              <w:t>1.1</w:t>
            </w:r>
          </w:p>
        </w:tc>
        <w:tc>
          <w:tcPr>
            <w:tcW w:w="4466" w:type="dxa"/>
            <w:tcMar>
              <w:top w:w="50" w:type="dxa"/>
              <w:left w:w="100" w:type="dxa"/>
            </w:tcMar>
            <w:vAlign w:val="center"/>
          </w:tcPr>
          <w:p w:rsidR="00D64A30" w:rsidRPr="002B54BB" w:rsidRDefault="00FD3F6C" w:rsidP="00FD3F6C">
            <w:pPr>
              <w:spacing w:after="0" w:line="240" w:lineRule="auto"/>
              <w:ind w:left="135" w:firstLine="589"/>
              <w:rPr>
                <w:sz w:val="24"/>
                <w:szCs w:val="24"/>
                <w:lang w:val="ru-RU"/>
              </w:rPr>
            </w:pPr>
            <w:r w:rsidRPr="002B54BB">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D64A30" w:rsidRPr="002B54BB" w:rsidRDefault="00FD3F6C" w:rsidP="00FD3F6C">
            <w:pPr>
              <w:spacing w:after="0" w:line="240" w:lineRule="auto"/>
              <w:ind w:left="135" w:firstLine="589"/>
              <w:jc w:val="center"/>
              <w:rPr>
                <w:sz w:val="24"/>
                <w:szCs w:val="24"/>
              </w:rPr>
            </w:pPr>
            <w:r w:rsidRPr="002B54BB">
              <w:rPr>
                <w:rFonts w:ascii="Times New Roman" w:hAnsi="Times New Roman"/>
                <w:color w:val="000000"/>
                <w:sz w:val="24"/>
                <w:szCs w:val="24"/>
                <w:lang w:val="ru-RU"/>
              </w:rPr>
              <w:t xml:space="preserve"> </w:t>
            </w:r>
            <w:r w:rsidRPr="002B54BB">
              <w:rPr>
                <w:rFonts w:ascii="Times New Roman" w:hAnsi="Times New Roman"/>
                <w:color w:val="000000"/>
                <w:sz w:val="24"/>
                <w:szCs w:val="24"/>
              </w:rPr>
              <w:t xml:space="preserve">3 </w:t>
            </w:r>
          </w:p>
        </w:tc>
        <w:tc>
          <w:tcPr>
            <w:tcW w:w="1841" w:type="dxa"/>
            <w:tcMar>
              <w:top w:w="50" w:type="dxa"/>
              <w:left w:w="100" w:type="dxa"/>
            </w:tcMar>
            <w:vAlign w:val="center"/>
          </w:tcPr>
          <w:p w:rsidR="00D64A30" w:rsidRPr="002B54BB" w:rsidRDefault="00D64A30" w:rsidP="00FD3F6C">
            <w:pPr>
              <w:spacing w:after="0" w:line="240" w:lineRule="auto"/>
              <w:ind w:left="135" w:firstLine="589"/>
              <w:jc w:val="center"/>
              <w:rPr>
                <w:sz w:val="24"/>
                <w:szCs w:val="24"/>
              </w:rPr>
            </w:pPr>
          </w:p>
        </w:tc>
        <w:tc>
          <w:tcPr>
            <w:tcW w:w="1910" w:type="dxa"/>
            <w:tcMar>
              <w:top w:w="50" w:type="dxa"/>
              <w:left w:w="100" w:type="dxa"/>
            </w:tcMar>
            <w:vAlign w:val="center"/>
          </w:tcPr>
          <w:p w:rsidR="00D64A30" w:rsidRPr="002B54BB" w:rsidRDefault="00D64A30" w:rsidP="00FD3F6C">
            <w:pPr>
              <w:spacing w:after="0" w:line="240" w:lineRule="auto"/>
              <w:ind w:left="135" w:firstLine="589"/>
              <w:jc w:val="center"/>
              <w:rPr>
                <w:sz w:val="24"/>
                <w:szCs w:val="24"/>
              </w:rPr>
            </w:pPr>
          </w:p>
        </w:tc>
        <w:tc>
          <w:tcPr>
            <w:tcW w:w="3503" w:type="dxa"/>
            <w:tcMar>
              <w:top w:w="50" w:type="dxa"/>
              <w:left w:w="100" w:type="dxa"/>
            </w:tcMar>
            <w:vAlign w:val="center"/>
          </w:tcPr>
          <w:p w:rsidR="00D64A30" w:rsidRPr="002B54BB" w:rsidRDefault="00C751B0" w:rsidP="000A4B27">
            <w:pPr>
              <w:spacing w:after="0" w:line="240" w:lineRule="auto"/>
              <w:ind w:left="135"/>
              <w:rPr>
                <w:sz w:val="24"/>
                <w:szCs w:val="24"/>
              </w:rPr>
            </w:pPr>
            <w:hyperlink r:id="rId7" w:history="1">
              <w:r w:rsidR="000A4B27" w:rsidRPr="002B54BB">
                <w:rPr>
                  <w:rStyle w:val="ab"/>
                  <w:rFonts w:ascii="Times New Roman" w:hAnsi="Times New Roman" w:cs="Times New Roman"/>
                  <w:sz w:val="24"/>
                  <w:szCs w:val="24"/>
                </w:rPr>
                <w:t>https://resh.edu.ru/subject/29/10/</w:t>
              </w:r>
            </w:hyperlink>
          </w:p>
        </w:tc>
      </w:tr>
      <w:tr w:rsidR="00D64A30" w:rsidRPr="00FD3F6C">
        <w:trPr>
          <w:trHeight w:val="144"/>
          <w:tblCellSpacing w:w="20" w:type="nil"/>
        </w:trPr>
        <w:tc>
          <w:tcPr>
            <w:tcW w:w="0" w:type="auto"/>
            <w:gridSpan w:val="2"/>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Итого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по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64A30" w:rsidRPr="002B54BB" w:rsidRDefault="00FD3F6C"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3 </w:t>
            </w:r>
          </w:p>
        </w:tc>
        <w:tc>
          <w:tcPr>
            <w:tcW w:w="0" w:type="auto"/>
            <w:gridSpan w:val="3"/>
            <w:tcMar>
              <w:top w:w="50" w:type="dxa"/>
              <w:left w:w="100" w:type="dxa"/>
            </w:tcMar>
            <w:vAlign w:val="center"/>
          </w:tcPr>
          <w:p w:rsidR="00D64A30" w:rsidRPr="002B54BB" w:rsidRDefault="00D64A30" w:rsidP="00FD3F6C">
            <w:pPr>
              <w:spacing w:after="0" w:line="240" w:lineRule="auto"/>
              <w:ind w:firstLine="589"/>
              <w:rPr>
                <w:sz w:val="24"/>
                <w:szCs w:val="24"/>
              </w:rPr>
            </w:pPr>
          </w:p>
        </w:tc>
      </w:tr>
      <w:tr w:rsidR="00D64A30" w:rsidRPr="00FD3F6C">
        <w:trPr>
          <w:trHeight w:val="144"/>
          <w:tblCellSpacing w:w="20" w:type="nil"/>
        </w:trPr>
        <w:tc>
          <w:tcPr>
            <w:tcW w:w="0" w:type="auto"/>
            <w:gridSpan w:val="6"/>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b/>
                <w:color w:val="000000"/>
                <w:sz w:val="24"/>
                <w:szCs w:val="24"/>
              </w:rPr>
              <w:t>Раздел</w:t>
            </w:r>
            <w:proofErr w:type="spellEnd"/>
            <w:r w:rsidRPr="002B54BB">
              <w:rPr>
                <w:rFonts w:ascii="Times New Roman" w:hAnsi="Times New Roman"/>
                <w:b/>
                <w:color w:val="000000"/>
                <w:sz w:val="24"/>
                <w:szCs w:val="24"/>
              </w:rPr>
              <w:t xml:space="preserve"> 2.</w:t>
            </w:r>
            <w:r w:rsidRPr="002B54BB">
              <w:rPr>
                <w:rFonts w:ascii="Times New Roman" w:hAnsi="Times New Roman"/>
                <w:color w:val="000000"/>
                <w:sz w:val="24"/>
                <w:szCs w:val="24"/>
              </w:rPr>
              <w:t xml:space="preserve"> </w:t>
            </w:r>
            <w:proofErr w:type="spellStart"/>
            <w:r w:rsidRPr="002B54BB">
              <w:rPr>
                <w:rFonts w:ascii="Times New Roman" w:hAnsi="Times New Roman"/>
                <w:b/>
                <w:color w:val="000000"/>
                <w:sz w:val="24"/>
                <w:szCs w:val="24"/>
              </w:rPr>
              <w:t>Углеводороды</w:t>
            </w:r>
            <w:proofErr w:type="spellEnd"/>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2.1</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Предельные</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углеводороды</w:t>
            </w:r>
            <w:proofErr w:type="spellEnd"/>
            <w:r w:rsidRPr="002B54BB">
              <w:rPr>
                <w:rFonts w:ascii="Times New Roman" w:hAnsi="Times New Roman"/>
                <w:color w:val="000000"/>
                <w:sz w:val="24"/>
                <w:szCs w:val="24"/>
              </w:rPr>
              <w:t xml:space="preserve"> — </w:t>
            </w:r>
            <w:proofErr w:type="spellStart"/>
            <w:r w:rsidRPr="002B54BB">
              <w:rPr>
                <w:rFonts w:ascii="Times New Roman" w:hAnsi="Times New Roman"/>
                <w:color w:val="000000"/>
                <w:sz w:val="24"/>
                <w:szCs w:val="24"/>
              </w:rPr>
              <w:t>алканы</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8" w:history="1">
              <w:r w:rsidR="000A4B27" w:rsidRPr="002B54BB">
                <w:rPr>
                  <w:rStyle w:val="ab"/>
                  <w:rFonts w:ascii="Times New Roman" w:hAnsi="Times New Roman" w:cs="Times New Roman"/>
                  <w:sz w:val="24"/>
                  <w:szCs w:val="24"/>
                </w:rPr>
                <w:t>https://resh.edu.ru/subject/29/10/</w:t>
              </w:r>
            </w:hyperlink>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2.2</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lang w:val="ru-RU"/>
              </w:rPr>
            </w:pPr>
            <w:r w:rsidRPr="002B54BB">
              <w:rPr>
                <w:rFonts w:ascii="Times New Roman" w:hAnsi="Times New Roman"/>
                <w:color w:val="000000"/>
                <w:sz w:val="24"/>
                <w:szCs w:val="24"/>
                <w:lang w:val="ru-RU"/>
              </w:rPr>
              <w:t xml:space="preserve">Непредельные углеводороды: </w:t>
            </w:r>
            <w:proofErr w:type="spellStart"/>
            <w:r w:rsidRPr="002B54BB">
              <w:rPr>
                <w:rFonts w:ascii="Times New Roman" w:hAnsi="Times New Roman"/>
                <w:color w:val="000000"/>
                <w:sz w:val="24"/>
                <w:szCs w:val="24"/>
                <w:lang w:val="ru-RU"/>
              </w:rPr>
              <w:t>алкены</w:t>
            </w:r>
            <w:proofErr w:type="spellEnd"/>
            <w:r w:rsidRPr="002B54BB">
              <w:rPr>
                <w:rFonts w:ascii="Times New Roman" w:hAnsi="Times New Roman"/>
                <w:color w:val="000000"/>
                <w:sz w:val="24"/>
                <w:szCs w:val="24"/>
                <w:lang w:val="ru-RU"/>
              </w:rPr>
              <w:t xml:space="preserve">, </w:t>
            </w:r>
            <w:proofErr w:type="spellStart"/>
            <w:r w:rsidRPr="002B54BB">
              <w:rPr>
                <w:rFonts w:ascii="Times New Roman" w:hAnsi="Times New Roman"/>
                <w:color w:val="000000"/>
                <w:sz w:val="24"/>
                <w:szCs w:val="24"/>
                <w:lang w:val="ru-RU"/>
              </w:rPr>
              <w:t>алкадиены</w:t>
            </w:r>
            <w:proofErr w:type="spellEnd"/>
            <w:r w:rsidRPr="002B54BB">
              <w:rPr>
                <w:rFonts w:ascii="Times New Roman" w:hAnsi="Times New Roman"/>
                <w:color w:val="000000"/>
                <w:sz w:val="24"/>
                <w:szCs w:val="24"/>
                <w:lang w:val="ru-RU"/>
              </w:rPr>
              <w:t xml:space="preserve">, </w:t>
            </w:r>
            <w:proofErr w:type="spellStart"/>
            <w:r w:rsidRPr="002B54BB">
              <w:rPr>
                <w:rFonts w:ascii="Times New Roman" w:hAnsi="Times New Roman"/>
                <w:color w:val="000000"/>
                <w:sz w:val="24"/>
                <w:szCs w:val="24"/>
                <w:lang w:val="ru-RU"/>
              </w:rPr>
              <w:t>алкины</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lang w:val="ru-RU"/>
              </w:rPr>
              <w:t xml:space="preserve"> </w:t>
            </w:r>
            <w:r w:rsidRPr="002B54BB">
              <w:rPr>
                <w:rFonts w:ascii="Times New Roman" w:hAnsi="Times New Roman"/>
                <w:color w:val="000000"/>
                <w:sz w:val="24"/>
                <w:szCs w:val="24"/>
              </w:rPr>
              <w:t xml:space="preserve">6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 </w:t>
            </w: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9" w:history="1">
              <w:r w:rsidR="000A4B27" w:rsidRPr="002B54BB">
                <w:rPr>
                  <w:rStyle w:val="ab"/>
                  <w:rFonts w:ascii="Times New Roman" w:hAnsi="Times New Roman" w:cs="Times New Roman"/>
                  <w:sz w:val="24"/>
                  <w:szCs w:val="24"/>
                </w:rPr>
                <w:t>https://resh.edu.ru/subject/29/10/</w:t>
              </w:r>
            </w:hyperlink>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2.3</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Ароматические</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углеводороды</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0" w:history="1">
              <w:r w:rsidR="000A4B27" w:rsidRPr="002B54BB">
                <w:rPr>
                  <w:rStyle w:val="ab"/>
                  <w:rFonts w:ascii="Times New Roman" w:hAnsi="Times New Roman" w:cs="Times New Roman"/>
                  <w:sz w:val="24"/>
                  <w:szCs w:val="24"/>
                </w:rPr>
                <w:t>https://resh.edu.ru/subject/29/10/</w:t>
              </w:r>
            </w:hyperlink>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2.4</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lang w:val="ru-RU"/>
              </w:rPr>
            </w:pPr>
            <w:r w:rsidRPr="002B54BB">
              <w:rPr>
                <w:rFonts w:ascii="Times New Roman" w:hAnsi="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lang w:val="ru-RU"/>
              </w:rPr>
              <w:t xml:space="preserve"> </w:t>
            </w:r>
            <w:r w:rsidRPr="002B54BB">
              <w:rPr>
                <w:rFonts w:ascii="Times New Roman" w:hAnsi="Times New Roman"/>
                <w:color w:val="000000"/>
                <w:sz w:val="24"/>
                <w:szCs w:val="24"/>
              </w:rPr>
              <w:t xml:space="preserve">3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 </w:t>
            </w: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1" w:history="1">
              <w:r w:rsidR="000A4B27" w:rsidRPr="002B54BB">
                <w:rPr>
                  <w:rStyle w:val="ab"/>
                  <w:rFonts w:ascii="Times New Roman" w:hAnsi="Times New Roman" w:cs="Times New Roman"/>
                  <w:sz w:val="24"/>
                  <w:szCs w:val="24"/>
                </w:rPr>
                <w:t>https://resh.edu.ru/subject/29/10/</w:t>
              </w:r>
            </w:hyperlink>
          </w:p>
        </w:tc>
      </w:tr>
      <w:tr w:rsidR="00D64A30" w:rsidRPr="00FD3F6C">
        <w:trPr>
          <w:trHeight w:val="144"/>
          <w:tblCellSpacing w:w="20" w:type="nil"/>
        </w:trPr>
        <w:tc>
          <w:tcPr>
            <w:tcW w:w="0" w:type="auto"/>
            <w:gridSpan w:val="2"/>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Итого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по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64A30" w:rsidRPr="002B54BB" w:rsidRDefault="00FD3F6C"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13 </w:t>
            </w:r>
          </w:p>
        </w:tc>
        <w:tc>
          <w:tcPr>
            <w:tcW w:w="0" w:type="auto"/>
            <w:gridSpan w:val="3"/>
            <w:tcMar>
              <w:top w:w="50" w:type="dxa"/>
              <w:left w:w="100" w:type="dxa"/>
            </w:tcMar>
            <w:vAlign w:val="center"/>
          </w:tcPr>
          <w:p w:rsidR="00D64A30" w:rsidRPr="002B54BB" w:rsidRDefault="00D64A30" w:rsidP="00FD3F6C">
            <w:pPr>
              <w:spacing w:after="0" w:line="240" w:lineRule="auto"/>
              <w:ind w:firstLine="589"/>
              <w:rPr>
                <w:sz w:val="24"/>
                <w:szCs w:val="24"/>
              </w:rPr>
            </w:pPr>
          </w:p>
        </w:tc>
      </w:tr>
      <w:tr w:rsidR="00D64A30" w:rsidRPr="00FD3F6C">
        <w:trPr>
          <w:trHeight w:val="144"/>
          <w:tblCellSpacing w:w="20" w:type="nil"/>
        </w:trPr>
        <w:tc>
          <w:tcPr>
            <w:tcW w:w="0" w:type="auto"/>
            <w:gridSpan w:val="6"/>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b/>
                <w:color w:val="000000"/>
                <w:sz w:val="24"/>
                <w:szCs w:val="24"/>
              </w:rPr>
              <w:t>Раздел</w:t>
            </w:r>
            <w:proofErr w:type="spellEnd"/>
            <w:r w:rsidRPr="002B54BB">
              <w:rPr>
                <w:rFonts w:ascii="Times New Roman" w:hAnsi="Times New Roman"/>
                <w:b/>
                <w:color w:val="000000"/>
                <w:sz w:val="24"/>
                <w:szCs w:val="24"/>
              </w:rPr>
              <w:t xml:space="preserve"> 3.</w:t>
            </w:r>
            <w:r w:rsidRPr="002B54BB">
              <w:rPr>
                <w:rFonts w:ascii="Times New Roman" w:hAnsi="Times New Roman"/>
                <w:color w:val="000000"/>
                <w:sz w:val="24"/>
                <w:szCs w:val="24"/>
              </w:rPr>
              <w:t xml:space="preserve"> </w:t>
            </w:r>
            <w:proofErr w:type="spellStart"/>
            <w:r w:rsidRPr="002B54BB">
              <w:rPr>
                <w:rFonts w:ascii="Times New Roman" w:hAnsi="Times New Roman"/>
                <w:b/>
                <w:color w:val="000000"/>
                <w:sz w:val="24"/>
                <w:szCs w:val="24"/>
              </w:rPr>
              <w:t>Кислородсодержащие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органические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соединения</w:t>
            </w:r>
            <w:proofErr w:type="spellEnd"/>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3.1</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Спирты</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Фенол</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3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2" w:history="1">
              <w:r w:rsidR="000A4B27" w:rsidRPr="002B54BB">
                <w:rPr>
                  <w:rStyle w:val="ab"/>
                  <w:rFonts w:ascii="Times New Roman" w:hAnsi="Times New Roman" w:cs="Times New Roman"/>
                  <w:sz w:val="24"/>
                  <w:szCs w:val="24"/>
                </w:rPr>
                <w:t>https://resh.edu.ru/subject/29/10/</w:t>
              </w:r>
            </w:hyperlink>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3.2</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lang w:val="ru-RU"/>
              </w:rPr>
            </w:pPr>
            <w:r w:rsidRPr="002B54BB">
              <w:rPr>
                <w:rFonts w:ascii="Times New Roman" w:hAnsi="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lang w:val="ru-RU"/>
              </w:rPr>
              <w:t xml:space="preserve"> </w:t>
            </w:r>
            <w:r w:rsidRPr="002B54BB">
              <w:rPr>
                <w:rFonts w:ascii="Times New Roman" w:hAnsi="Times New Roman"/>
                <w:color w:val="000000"/>
                <w:sz w:val="24"/>
                <w:szCs w:val="24"/>
              </w:rPr>
              <w:t xml:space="preserve">7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 </w:t>
            </w: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3" w:history="1">
              <w:r w:rsidR="000A4B27" w:rsidRPr="002B54BB">
                <w:rPr>
                  <w:rStyle w:val="ab"/>
                  <w:rFonts w:ascii="Times New Roman" w:hAnsi="Times New Roman" w:cs="Times New Roman"/>
                  <w:sz w:val="24"/>
                  <w:szCs w:val="24"/>
                </w:rPr>
                <w:t>https://resh.edu.ru/subject/29/10/</w:t>
              </w:r>
            </w:hyperlink>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3.3</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Углеводы</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3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 </w:t>
            </w: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4" w:history="1">
              <w:r w:rsidR="000A4B27" w:rsidRPr="002B54BB">
                <w:rPr>
                  <w:rStyle w:val="ab"/>
                  <w:rFonts w:ascii="Times New Roman" w:hAnsi="Times New Roman" w:cs="Times New Roman"/>
                  <w:sz w:val="24"/>
                  <w:szCs w:val="24"/>
                </w:rPr>
                <w:t>https://resh.edu.ru/subject/29/10/</w:t>
              </w:r>
            </w:hyperlink>
          </w:p>
        </w:tc>
      </w:tr>
      <w:tr w:rsidR="00D64A30" w:rsidRPr="00FD3F6C">
        <w:trPr>
          <w:trHeight w:val="144"/>
          <w:tblCellSpacing w:w="20" w:type="nil"/>
        </w:trPr>
        <w:tc>
          <w:tcPr>
            <w:tcW w:w="0" w:type="auto"/>
            <w:gridSpan w:val="2"/>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Итого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по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64A30" w:rsidRPr="002B54BB" w:rsidRDefault="00FD3F6C"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13 </w:t>
            </w:r>
          </w:p>
        </w:tc>
        <w:tc>
          <w:tcPr>
            <w:tcW w:w="0" w:type="auto"/>
            <w:gridSpan w:val="3"/>
            <w:tcMar>
              <w:top w:w="50" w:type="dxa"/>
              <w:left w:w="100" w:type="dxa"/>
            </w:tcMar>
            <w:vAlign w:val="center"/>
          </w:tcPr>
          <w:p w:rsidR="00D64A30" w:rsidRPr="002B54BB" w:rsidRDefault="00D64A30" w:rsidP="00FD3F6C">
            <w:pPr>
              <w:spacing w:after="0" w:line="240" w:lineRule="auto"/>
              <w:ind w:firstLine="589"/>
              <w:rPr>
                <w:sz w:val="24"/>
                <w:szCs w:val="24"/>
              </w:rPr>
            </w:pPr>
          </w:p>
        </w:tc>
      </w:tr>
      <w:tr w:rsidR="00D64A30" w:rsidRPr="00FD3F6C">
        <w:trPr>
          <w:trHeight w:val="144"/>
          <w:tblCellSpacing w:w="20" w:type="nil"/>
        </w:trPr>
        <w:tc>
          <w:tcPr>
            <w:tcW w:w="0" w:type="auto"/>
            <w:gridSpan w:val="6"/>
            <w:tcMar>
              <w:top w:w="50" w:type="dxa"/>
              <w:left w:w="100" w:type="dxa"/>
            </w:tcMar>
            <w:vAlign w:val="center"/>
          </w:tcPr>
          <w:p w:rsidR="00D64A30" w:rsidRPr="002B54BB" w:rsidRDefault="00FD3F6C" w:rsidP="00FD3F6C">
            <w:pPr>
              <w:spacing w:after="0" w:line="240" w:lineRule="auto"/>
              <w:ind w:left="135" w:firstLine="589"/>
              <w:rPr>
                <w:sz w:val="24"/>
                <w:szCs w:val="24"/>
              </w:rPr>
            </w:pPr>
            <w:proofErr w:type="spellStart"/>
            <w:r w:rsidRPr="002B54BB">
              <w:rPr>
                <w:rFonts w:ascii="Times New Roman" w:hAnsi="Times New Roman"/>
                <w:b/>
                <w:color w:val="000000"/>
                <w:sz w:val="24"/>
                <w:szCs w:val="24"/>
              </w:rPr>
              <w:t>Раздел</w:t>
            </w:r>
            <w:proofErr w:type="spellEnd"/>
            <w:r w:rsidRPr="002B54BB">
              <w:rPr>
                <w:rFonts w:ascii="Times New Roman" w:hAnsi="Times New Roman"/>
                <w:b/>
                <w:color w:val="000000"/>
                <w:sz w:val="24"/>
                <w:szCs w:val="24"/>
              </w:rPr>
              <w:t xml:space="preserve"> 4.</w:t>
            </w:r>
            <w:r w:rsidRPr="002B54BB">
              <w:rPr>
                <w:rFonts w:ascii="Times New Roman" w:hAnsi="Times New Roman"/>
                <w:color w:val="000000"/>
                <w:sz w:val="24"/>
                <w:szCs w:val="24"/>
              </w:rPr>
              <w:t xml:space="preserve"> </w:t>
            </w:r>
            <w:proofErr w:type="spellStart"/>
            <w:r w:rsidRPr="002B54BB">
              <w:rPr>
                <w:rFonts w:ascii="Times New Roman" w:hAnsi="Times New Roman"/>
                <w:b/>
                <w:color w:val="000000"/>
                <w:sz w:val="24"/>
                <w:szCs w:val="24"/>
              </w:rPr>
              <w:t>Азотсодержащие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органические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соединения</w:t>
            </w:r>
            <w:proofErr w:type="spellEnd"/>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4.1</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Амины</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Аминокислоты</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Белки</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3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5" w:history="1">
              <w:r w:rsidR="000A4B27" w:rsidRPr="002B54BB">
                <w:rPr>
                  <w:rStyle w:val="ab"/>
                  <w:rFonts w:ascii="Times New Roman" w:hAnsi="Times New Roman" w:cs="Times New Roman"/>
                  <w:sz w:val="24"/>
                  <w:szCs w:val="24"/>
                </w:rPr>
                <w:t>https://resh.edu.ru/subject/29/10/</w:t>
              </w:r>
            </w:hyperlink>
          </w:p>
        </w:tc>
      </w:tr>
      <w:tr w:rsidR="000A4B27" w:rsidRPr="00FD3F6C">
        <w:trPr>
          <w:trHeight w:val="144"/>
          <w:tblCellSpacing w:w="20" w:type="nil"/>
        </w:trPr>
        <w:tc>
          <w:tcPr>
            <w:tcW w:w="0" w:type="auto"/>
            <w:gridSpan w:val="2"/>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Итого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по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разделу</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3 </w:t>
            </w:r>
          </w:p>
        </w:tc>
        <w:tc>
          <w:tcPr>
            <w:tcW w:w="0" w:type="auto"/>
            <w:gridSpan w:val="3"/>
            <w:tcMar>
              <w:top w:w="50" w:type="dxa"/>
              <w:left w:w="100" w:type="dxa"/>
            </w:tcMar>
            <w:vAlign w:val="center"/>
          </w:tcPr>
          <w:p w:rsidR="000A4B27" w:rsidRPr="002B54BB" w:rsidRDefault="000A4B27" w:rsidP="00FD3F6C">
            <w:pPr>
              <w:spacing w:after="0" w:line="240" w:lineRule="auto"/>
              <w:ind w:firstLine="589"/>
              <w:rPr>
                <w:sz w:val="24"/>
                <w:szCs w:val="24"/>
              </w:rPr>
            </w:pPr>
          </w:p>
        </w:tc>
      </w:tr>
      <w:tr w:rsidR="000A4B27" w:rsidRPr="00FD3F6C">
        <w:trPr>
          <w:trHeight w:val="144"/>
          <w:tblCellSpacing w:w="20" w:type="nil"/>
        </w:trPr>
        <w:tc>
          <w:tcPr>
            <w:tcW w:w="0" w:type="auto"/>
            <w:gridSpan w:val="6"/>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b/>
                <w:color w:val="000000"/>
                <w:sz w:val="24"/>
                <w:szCs w:val="24"/>
              </w:rPr>
              <w:t>Раздел</w:t>
            </w:r>
            <w:proofErr w:type="spellEnd"/>
            <w:r w:rsidRPr="002B54BB">
              <w:rPr>
                <w:rFonts w:ascii="Times New Roman" w:hAnsi="Times New Roman"/>
                <w:b/>
                <w:color w:val="000000"/>
                <w:sz w:val="24"/>
                <w:szCs w:val="24"/>
              </w:rPr>
              <w:t xml:space="preserve"> 5.</w:t>
            </w:r>
            <w:r w:rsidRPr="002B54BB">
              <w:rPr>
                <w:rFonts w:ascii="Times New Roman" w:hAnsi="Times New Roman"/>
                <w:color w:val="000000"/>
                <w:sz w:val="24"/>
                <w:szCs w:val="24"/>
              </w:rPr>
              <w:t xml:space="preserve"> </w:t>
            </w:r>
            <w:proofErr w:type="spellStart"/>
            <w:r w:rsidRPr="002B54BB">
              <w:rPr>
                <w:rFonts w:ascii="Times New Roman" w:hAnsi="Times New Roman"/>
                <w:b/>
                <w:color w:val="000000"/>
                <w:sz w:val="24"/>
                <w:szCs w:val="24"/>
              </w:rPr>
              <w:t>Высокомолекулярные</w:t>
            </w:r>
            <w:proofErr w:type="spellEnd"/>
            <w:r w:rsidRPr="002B54BB">
              <w:rPr>
                <w:rFonts w:ascii="Times New Roman" w:hAnsi="Times New Roman"/>
                <w:b/>
                <w:color w:val="000000"/>
                <w:sz w:val="24"/>
                <w:szCs w:val="24"/>
              </w:rPr>
              <w:t xml:space="preserve"> </w:t>
            </w:r>
            <w:proofErr w:type="spellStart"/>
            <w:r w:rsidRPr="002B54BB">
              <w:rPr>
                <w:rFonts w:ascii="Times New Roman" w:hAnsi="Times New Roman"/>
                <w:b/>
                <w:color w:val="000000"/>
                <w:sz w:val="24"/>
                <w:szCs w:val="24"/>
              </w:rPr>
              <w:t>соединения</w:t>
            </w:r>
            <w:proofErr w:type="spellEnd"/>
          </w:p>
        </w:tc>
      </w:tr>
      <w:tr w:rsidR="000A4B27" w:rsidRPr="00FD3F6C" w:rsidTr="000A4B27">
        <w:trPr>
          <w:trHeight w:val="144"/>
          <w:tblCellSpacing w:w="20" w:type="nil"/>
        </w:trPr>
        <w:tc>
          <w:tcPr>
            <w:tcW w:w="1245" w:type="dxa"/>
            <w:tcMar>
              <w:top w:w="50" w:type="dxa"/>
              <w:left w:w="100" w:type="dxa"/>
            </w:tcMar>
            <w:vAlign w:val="center"/>
          </w:tcPr>
          <w:p w:rsidR="000A4B27" w:rsidRPr="002B54BB" w:rsidRDefault="000A4B27" w:rsidP="00FD3F6C">
            <w:pPr>
              <w:spacing w:after="0" w:line="240" w:lineRule="auto"/>
              <w:ind w:firstLine="589"/>
              <w:rPr>
                <w:sz w:val="24"/>
                <w:szCs w:val="24"/>
              </w:rPr>
            </w:pPr>
            <w:r w:rsidRPr="002B54BB">
              <w:rPr>
                <w:rFonts w:ascii="Times New Roman" w:hAnsi="Times New Roman"/>
                <w:color w:val="000000"/>
                <w:sz w:val="24"/>
                <w:szCs w:val="24"/>
              </w:rPr>
              <w:t>5.1</w:t>
            </w:r>
          </w:p>
        </w:tc>
        <w:tc>
          <w:tcPr>
            <w:tcW w:w="4466" w:type="dxa"/>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Пластмассы</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Каучуки</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Волокна</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p>
        </w:tc>
        <w:tc>
          <w:tcPr>
            <w:tcW w:w="3503" w:type="dxa"/>
            <w:tcMar>
              <w:top w:w="50" w:type="dxa"/>
              <w:left w:w="100" w:type="dxa"/>
            </w:tcMar>
            <w:vAlign w:val="center"/>
          </w:tcPr>
          <w:p w:rsidR="000A4B27" w:rsidRPr="002B54BB" w:rsidRDefault="00C751B0" w:rsidP="00762514">
            <w:pPr>
              <w:spacing w:after="0" w:line="240" w:lineRule="auto"/>
              <w:ind w:left="135"/>
              <w:rPr>
                <w:sz w:val="24"/>
                <w:szCs w:val="24"/>
              </w:rPr>
            </w:pPr>
            <w:hyperlink r:id="rId16" w:history="1">
              <w:r w:rsidR="000A4B27" w:rsidRPr="002B54BB">
                <w:rPr>
                  <w:rStyle w:val="ab"/>
                  <w:rFonts w:ascii="Times New Roman" w:hAnsi="Times New Roman" w:cs="Times New Roman"/>
                  <w:sz w:val="24"/>
                  <w:szCs w:val="24"/>
                </w:rPr>
                <w:t>https://resh.edu.ru/subject/29/10/</w:t>
              </w:r>
            </w:hyperlink>
          </w:p>
        </w:tc>
      </w:tr>
      <w:tr w:rsidR="000A4B27" w:rsidRPr="00FD3F6C">
        <w:trPr>
          <w:trHeight w:val="144"/>
          <w:tblCellSpacing w:w="20" w:type="nil"/>
        </w:trPr>
        <w:tc>
          <w:tcPr>
            <w:tcW w:w="0" w:type="auto"/>
            <w:gridSpan w:val="2"/>
            <w:tcMar>
              <w:top w:w="50" w:type="dxa"/>
              <w:left w:w="100" w:type="dxa"/>
            </w:tcMar>
            <w:vAlign w:val="center"/>
          </w:tcPr>
          <w:p w:rsidR="000A4B27" w:rsidRPr="002B54BB" w:rsidRDefault="000A4B27" w:rsidP="00FD3F6C">
            <w:pPr>
              <w:spacing w:after="0" w:line="240" w:lineRule="auto"/>
              <w:ind w:left="135" w:firstLine="589"/>
              <w:rPr>
                <w:sz w:val="24"/>
                <w:szCs w:val="24"/>
              </w:rPr>
            </w:pPr>
            <w:proofErr w:type="spellStart"/>
            <w:r w:rsidRPr="002B54BB">
              <w:rPr>
                <w:rFonts w:ascii="Times New Roman" w:hAnsi="Times New Roman"/>
                <w:color w:val="000000"/>
                <w:sz w:val="24"/>
                <w:szCs w:val="24"/>
              </w:rPr>
              <w:t>Итого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по</w:t>
            </w:r>
            <w:proofErr w:type="spellEnd"/>
            <w:r w:rsidRPr="002B54BB">
              <w:rPr>
                <w:rFonts w:ascii="Times New Roman" w:hAnsi="Times New Roman"/>
                <w:color w:val="000000"/>
                <w:sz w:val="24"/>
                <w:szCs w:val="24"/>
              </w:rPr>
              <w:t xml:space="preserve"> </w:t>
            </w:r>
            <w:proofErr w:type="spellStart"/>
            <w:r w:rsidRPr="002B54BB">
              <w:rPr>
                <w:rFonts w:ascii="Times New Roman" w:hAnsi="Times New Roman"/>
                <w:color w:val="000000"/>
                <w:sz w:val="24"/>
                <w:szCs w:val="24"/>
              </w:rPr>
              <w:t>разделу</w:t>
            </w:r>
            <w:proofErr w:type="spellEnd"/>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0" w:type="auto"/>
            <w:gridSpan w:val="3"/>
            <w:tcMar>
              <w:top w:w="50" w:type="dxa"/>
              <w:left w:w="100" w:type="dxa"/>
            </w:tcMar>
            <w:vAlign w:val="center"/>
          </w:tcPr>
          <w:p w:rsidR="000A4B27" w:rsidRPr="002B54BB" w:rsidRDefault="000A4B27" w:rsidP="00FD3F6C">
            <w:pPr>
              <w:spacing w:after="0" w:line="240" w:lineRule="auto"/>
              <w:ind w:firstLine="589"/>
              <w:rPr>
                <w:sz w:val="24"/>
                <w:szCs w:val="24"/>
              </w:rPr>
            </w:pPr>
          </w:p>
        </w:tc>
      </w:tr>
      <w:tr w:rsidR="000A4B27" w:rsidRPr="00FD3F6C" w:rsidTr="000A4B27">
        <w:trPr>
          <w:trHeight w:val="144"/>
          <w:tblCellSpacing w:w="20" w:type="nil"/>
        </w:trPr>
        <w:tc>
          <w:tcPr>
            <w:tcW w:w="0" w:type="auto"/>
            <w:gridSpan w:val="2"/>
            <w:tcMar>
              <w:top w:w="50" w:type="dxa"/>
              <w:left w:w="100" w:type="dxa"/>
            </w:tcMar>
            <w:vAlign w:val="center"/>
          </w:tcPr>
          <w:p w:rsidR="000A4B27" w:rsidRPr="002B54BB" w:rsidRDefault="000A4B27" w:rsidP="00FD3F6C">
            <w:pPr>
              <w:spacing w:after="0" w:line="240" w:lineRule="auto"/>
              <w:ind w:left="135" w:firstLine="589"/>
              <w:rPr>
                <w:sz w:val="24"/>
                <w:szCs w:val="24"/>
                <w:lang w:val="ru-RU"/>
              </w:rPr>
            </w:pPr>
            <w:r w:rsidRPr="002B54BB">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lang w:val="ru-RU"/>
              </w:rPr>
              <w:t xml:space="preserve"> </w:t>
            </w:r>
            <w:r w:rsidRPr="002B54BB">
              <w:rPr>
                <w:rFonts w:ascii="Times New Roman" w:hAnsi="Times New Roman"/>
                <w:color w:val="000000"/>
                <w:sz w:val="24"/>
                <w:szCs w:val="24"/>
              </w:rPr>
              <w:t xml:space="preserve">34 </w:t>
            </w:r>
          </w:p>
        </w:tc>
        <w:tc>
          <w:tcPr>
            <w:tcW w:w="1841"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1910" w:type="dxa"/>
            <w:tcMar>
              <w:top w:w="50" w:type="dxa"/>
              <w:left w:w="100" w:type="dxa"/>
            </w:tcMar>
            <w:vAlign w:val="center"/>
          </w:tcPr>
          <w:p w:rsidR="000A4B27" w:rsidRPr="002B54BB" w:rsidRDefault="000A4B27" w:rsidP="00FD3F6C">
            <w:pPr>
              <w:spacing w:after="0" w:line="240" w:lineRule="auto"/>
              <w:ind w:left="135" w:firstLine="589"/>
              <w:jc w:val="center"/>
              <w:rPr>
                <w:sz w:val="24"/>
                <w:szCs w:val="24"/>
              </w:rPr>
            </w:pPr>
            <w:r w:rsidRPr="002B54BB">
              <w:rPr>
                <w:rFonts w:ascii="Times New Roman" w:hAnsi="Times New Roman"/>
                <w:color w:val="000000"/>
                <w:sz w:val="24"/>
                <w:szCs w:val="24"/>
              </w:rPr>
              <w:t xml:space="preserve"> 2 </w:t>
            </w:r>
          </w:p>
        </w:tc>
        <w:tc>
          <w:tcPr>
            <w:tcW w:w="3503" w:type="dxa"/>
            <w:tcMar>
              <w:top w:w="50" w:type="dxa"/>
              <w:left w:w="100" w:type="dxa"/>
            </w:tcMar>
            <w:vAlign w:val="center"/>
          </w:tcPr>
          <w:p w:rsidR="000A4B27" w:rsidRPr="002B54BB" w:rsidRDefault="000A4B27" w:rsidP="00FD3F6C">
            <w:pPr>
              <w:spacing w:after="0" w:line="240" w:lineRule="auto"/>
              <w:ind w:firstLine="589"/>
              <w:rPr>
                <w:sz w:val="24"/>
                <w:szCs w:val="24"/>
              </w:rPr>
            </w:pPr>
          </w:p>
        </w:tc>
      </w:tr>
    </w:tbl>
    <w:p w:rsidR="00D64A30" w:rsidRPr="00FD3F6C" w:rsidRDefault="00D64A30" w:rsidP="00FD3F6C">
      <w:pPr>
        <w:spacing w:after="0" w:line="240" w:lineRule="auto"/>
        <w:ind w:firstLine="589"/>
        <w:rPr>
          <w:sz w:val="24"/>
          <w:szCs w:val="24"/>
        </w:rPr>
        <w:sectPr w:rsidR="00D64A30" w:rsidRPr="00FD3F6C" w:rsidSect="002B54BB">
          <w:pgSz w:w="16383" w:h="11906" w:orient="landscape"/>
          <w:pgMar w:top="568" w:right="567" w:bottom="568" w:left="851" w:header="720" w:footer="720" w:gutter="0"/>
          <w:cols w:space="720"/>
        </w:sectPr>
      </w:pPr>
    </w:p>
    <w:p w:rsidR="00D64A30" w:rsidRPr="00FD3F6C" w:rsidRDefault="00FD3F6C" w:rsidP="00FD3F6C">
      <w:pPr>
        <w:spacing w:after="0" w:line="240" w:lineRule="auto"/>
        <w:ind w:left="120" w:firstLine="589"/>
        <w:rPr>
          <w:sz w:val="24"/>
          <w:szCs w:val="24"/>
        </w:rPr>
      </w:pPr>
      <w:r w:rsidRPr="00FD3F6C">
        <w:rPr>
          <w:rFonts w:ascii="Times New Roman" w:hAnsi="Times New Roman"/>
          <w:b/>
          <w:color w:val="000000"/>
          <w:sz w:val="24"/>
          <w:szCs w:val="24"/>
        </w:rPr>
        <w:lastRenderedPageBreak/>
        <w:t xml:space="preserve"> </w:t>
      </w:r>
      <w:proofErr w:type="gramStart"/>
      <w:r w:rsidRPr="00FD3F6C">
        <w:rPr>
          <w:rFonts w:ascii="Times New Roman" w:hAnsi="Times New Roman"/>
          <w:b/>
          <w:color w:val="000000"/>
          <w:sz w:val="24"/>
          <w:szCs w:val="24"/>
        </w:rPr>
        <w:t>11</w:t>
      </w:r>
      <w:proofErr w:type="gramEnd"/>
      <w:r w:rsidRPr="00FD3F6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3650"/>
      </w:tblGrid>
      <w:tr w:rsidR="00D64A30" w:rsidRPr="00FD3F6C" w:rsidTr="000A4B27">
        <w:trPr>
          <w:trHeight w:val="144"/>
          <w:tblCellSpacing w:w="20" w:type="nil"/>
        </w:trPr>
        <w:tc>
          <w:tcPr>
            <w:tcW w:w="1179" w:type="dxa"/>
            <w:vMerge w:val="restart"/>
            <w:tcMar>
              <w:top w:w="50" w:type="dxa"/>
              <w:left w:w="100" w:type="dxa"/>
            </w:tcMar>
            <w:vAlign w:val="center"/>
          </w:tcPr>
          <w:p w:rsidR="00D64A30" w:rsidRPr="00FD3F6C" w:rsidRDefault="00FD3F6C" w:rsidP="000A4B27">
            <w:pPr>
              <w:spacing w:after="0" w:line="240" w:lineRule="auto"/>
              <w:ind w:left="135"/>
              <w:rPr>
                <w:sz w:val="24"/>
                <w:szCs w:val="24"/>
              </w:rPr>
            </w:pPr>
            <w:r w:rsidRPr="00FD3F6C">
              <w:rPr>
                <w:rFonts w:ascii="Times New Roman" w:hAnsi="Times New Roman"/>
                <w:b/>
                <w:color w:val="000000"/>
                <w:sz w:val="24"/>
                <w:szCs w:val="24"/>
              </w:rPr>
              <w:t xml:space="preserve">№ п/п </w:t>
            </w:r>
          </w:p>
          <w:p w:rsidR="00D64A30" w:rsidRPr="00FD3F6C" w:rsidRDefault="00D64A30" w:rsidP="00FD3F6C">
            <w:pPr>
              <w:spacing w:after="0" w:line="240" w:lineRule="auto"/>
              <w:ind w:left="135" w:firstLine="589"/>
              <w:rPr>
                <w:sz w:val="24"/>
                <w:szCs w:val="24"/>
              </w:rPr>
            </w:pPr>
          </w:p>
        </w:tc>
        <w:tc>
          <w:tcPr>
            <w:tcW w:w="4532" w:type="dxa"/>
            <w:vMerge w:val="restart"/>
            <w:tcMar>
              <w:top w:w="50" w:type="dxa"/>
              <w:left w:w="100" w:type="dxa"/>
            </w:tcMar>
            <w:vAlign w:val="center"/>
          </w:tcPr>
          <w:p w:rsidR="00D64A30" w:rsidRPr="000A4B27" w:rsidRDefault="00FD3F6C" w:rsidP="000A4B27">
            <w:pPr>
              <w:spacing w:after="0" w:line="240" w:lineRule="auto"/>
              <w:ind w:left="135"/>
              <w:rPr>
                <w:sz w:val="24"/>
                <w:szCs w:val="24"/>
                <w:lang w:val="ru-RU"/>
              </w:rPr>
            </w:pPr>
            <w:r w:rsidRPr="000A4B27">
              <w:rPr>
                <w:rFonts w:ascii="Times New Roman" w:hAnsi="Times New Roman"/>
                <w:b/>
                <w:color w:val="000000"/>
                <w:sz w:val="24"/>
                <w:szCs w:val="24"/>
                <w:lang w:val="ru-RU"/>
              </w:rPr>
              <w:t xml:space="preserve">Наименование разделов и тем программы </w:t>
            </w:r>
          </w:p>
          <w:p w:rsidR="00D64A30" w:rsidRPr="000A4B27" w:rsidRDefault="00D64A30" w:rsidP="00FD3F6C">
            <w:pPr>
              <w:spacing w:after="0" w:line="240" w:lineRule="auto"/>
              <w:ind w:left="135" w:firstLine="589"/>
              <w:rPr>
                <w:sz w:val="24"/>
                <w:szCs w:val="24"/>
                <w:lang w:val="ru-RU"/>
              </w:rPr>
            </w:pPr>
          </w:p>
        </w:tc>
        <w:tc>
          <w:tcPr>
            <w:tcW w:w="0" w:type="auto"/>
            <w:gridSpan w:val="3"/>
            <w:tcMar>
              <w:top w:w="50" w:type="dxa"/>
              <w:left w:w="100" w:type="dxa"/>
            </w:tcMar>
            <w:vAlign w:val="center"/>
          </w:tcPr>
          <w:p w:rsidR="00D64A30" w:rsidRPr="00FD3F6C" w:rsidRDefault="00FD3F6C" w:rsidP="00FD3F6C">
            <w:pPr>
              <w:spacing w:after="0" w:line="240" w:lineRule="auto"/>
              <w:ind w:firstLine="589"/>
              <w:rPr>
                <w:sz w:val="24"/>
                <w:szCs w:val="24"/>
              </w:rPr>
            </w:pPr>
            <w:proofErr w:type="spellStart"/>
            <w:r w:rsidRPr="00FD3F6C">
              <w:rPr>
                <w:rFonts w:ascii="Times New Roman" w:hAnsi="Times New Roman"/>
                <w:b/>
                <w:color w:val="000000"/>
                <w:sz w:val="24"/>
                <w:szCs w:val="24"/>
              </w:rPr>
              <w:t>Количество</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часов</w:t>
            </w:r>
            <w:proofErr w:type="spellEnd"/>
          </w:p>
        </w:tc>
        <w:tc>
          <w:tcPr>
            <w:tcW w:w="3650" w:type="dxa"/>
            <w:vMerge w:val="restart"/>
            <w:tcMar>
              <w:top w:w="50" w:type="dxa"/>
              <w:left w:w="100" w:type="dxa"/>
            </w:tcMar>
            <w:vAlign w:val="center"/>
          </w:tcPr>
          <w:p w:rsidR="00D64A30" w:rsidRPr="00FD3F6C" w:rsidRDefault="00FD3F6C" w:rsidP="000A4B27">
            <w:pPr>
              <w:spacing w:after="0" w:line="240" w:lineRule="auto"/>
              <w:ind w:left="135"/>
              <w:rPr>
                <w:sz w:val="24"/>
                <w:szCs w:val="24"/>
              </w:rPr>
            </w:pPr>
            <w:proofErr w:type="spellStart"/>
            <w:r w:rsidRPr="00FD3F6C">
              <w:rPr>
                <w:rFonts w:ascii="Times New Roman" w:hAnsi="Times New Roman"/>
                <w:b/>
                <w:color w:val="000000"/>
                <w:sz w:val="24"/>
                <w:szCs w:val="24"/>
              </w:rPr>
              <w:t>Электронные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цифровые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образовательные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ресурсы</w:t>
            </w:r>
            <w:proofErr w:type="spellEnd"/>
            <w:r w:rsidRPr="00FD3F6C">
              <w:rPr>
                <w:rFonts w:ascii="Times New Roman" w:hAnsi="Times New Roman"/>
                <w:b/>
                <w:color w:val="000000"/>
                <w:sz w:val="24"/>
                <w:szCs w:val="24"/>
              </w:rPr>
              <w:t xml:space="preserve"> </w:t>
            </w:r>
          </w:p>
          <w:p w:rsidR="00D64A30" w:rsidRPr="00FD3F6C" w:rsidRDefault="00D64A30" w:rsidP="00FD3F6C">
            <w:pPr>
              <w:spacing w:after="0" w:line="240" w:lineRule="auto"/>
              <w:ind w:left="135" w:firstLine="589"/>
              <w:rPr>
                <w:sz w:val="24"/>
                <w:szCs w:val="24"/>
              </w:rPr>
            </w:pPr>
          </w:p>
        </w:tc>
      </w:tr>
      <w:tr w:rsidR="00D64A30" w:rsidRPr="00FD3F6C" w:rsidTr="000A4B27">
        <w:trPr>
          <w:trHeight w:val="144"/>
          <w:tblCellSpacing w:w="20" w:type="nil"/>
        </w:trPr>
        <w:tc>
          <w:tcPr>
            <w:tcW w:w="0" w:type="auto"/>
            <w:vMerge/>
            <w:tcBorders>
              <w:top w:val="nil"/>
            </w:tcBorders>
            <w:tcMar>
              <w:top w:w="50" w:type="dxa"/>
              <w:left w:w="100" w:type="dxa"/>
            </w:tcMar>
          </w:tcPr>
          <w:p w:rsidR="00D64A30" w:rsidRPr="00FD3F6C" w:rsidRDefault="00D64A30" w:rsidP="00FD3F6C">
            <w:pPr>
              <w:spacing w:after="0" w:line="240" w:lineRule="auto"/>
              <w:ind w:firstLine="589"/>
              <w:rPr>
                <w:sz w:val="24"/>
                <w:szCs w:val="24"/>
              </w:rPr>
            </w:pPr>
          </w:p>
        </w:tc>
        <w:tc>
          <w:tcPr>
            <w:tcW w:w="0" w:type="auto"/>
            <w:vMerge/>
            <w:tcBorders>
              <w:top w:val="nil"/>
            </w:tcBorders>
            <w:tcMar>
              <w:top w:w="50" w:type="dxa"/>
              <w:left w:w="100" w:type="dxa"/>
            </w:tcMar>
          </w:tcPr>
          <w:p w:rsidR="00D64A30" w:rsidRPr="00FD3F6C" w:rsidRDefault="00D64A30" w:rsidP="00FD3F6C">
            <w:pPr>
              <w:spacing w:after="0" w:line="240" w:lineRule="auto"/>
              <w:ind w:firstLine="589"/>
              <w:rPr>
                <w:sz w:val="24"/>
                <w:szCs w:val="24"/>
              </w:rPr>
            </w:pPr>
          </w:p>
        </w:tc>
        <w:tc>
          <w:tcPr>
            <w:tcW w:w="1589" w:type="dxa"/>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b/>
                <w:color w:val="000000"/>
                <w:sz w:val="24"/>
                <w:szCs w:val="24"/>
              </w:rPr>
              <w:t>Всего</w:t>
            </w:r>
            <w:proofErr w:type="spellEnd"/>
            <w:r w:rsidRPr="00FD3F6C">
              <w:rPr>
                <w:rFonts w:ascii="Times New Roman" w:hAnsi="Times New Roman"/>
                <w:b/>
                <w:color w:val="000000"/>
                <w:sz w:val="24"/>
                <w:szCs w:val="24"/>
              </w:rPr>
              <w:t xml:space="preserve"> </w:t>
            </w:r>
          </w:p>
          <w:p w:rsidR="00D64A30" w:rsidRPr="00FD3F6C" w:rsidRDefault="00D64A30" w:rsidP="00FD3F6C">
            <w:pPr>
              <w:spacing w:after="0" w:line="240" w:lineRule="auto"/>
              <w:ind w:left="135" w:firstLine="589"/>
              <w:rPr>
                <w:sz w:val="24"/>
                <w:szCs w:val="24"/>
              </w:rPr>
            </w:pPr>
          </w:p>
        </w:tc>
        <w:tc>
          <w:tcPr>
            <w:tcW w:w="1841" w:type="dxa"/>
            <w:tcMar>
              <w:top w:w="50" w:type="dxa"/>
              <w:left w:w="100" w:type="dxa"/>
            </w:tcMar>
            <w:vAlign w:val="center"/>
          </w:tcPr>
          <w:p w:rsidR="00D64A30" w:rsidRPr="00FD3F6C" w:rsidRDefault="00FD3F6C" w:rsidP="000A4B27">
            <w:pPr>
              <w:spacing w:after="0" w:line="240" w:lineRule="auto"/>
              <w:ind w:left="135"/>
              <w:rPr>
                <w:sz w:val="24"/>
                <w:szCs w:val="24"/>
              </w:rPr>
            </w:pPr>
            <w:proofErr w:type="spellStart"/>
            <w:r w:rsidRPr="00FD3F6C">
              <w:rPr>
                <w:rFonts w:ascii="Times New Roman" w:hAnsi="Times New Roman"/>
                <w:b/>
                <w:color w:val="000000"/>
                <w:sz w:val="24"/>
                <w:szCs w:val="24"/>
              </w:rPr>
              <w:t>Контрольные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работы</w:t>
            </w:r>
            <w:proofErr w:type="spellEnd"/>
            <w:r w:rsidRPr="00FD3F6C">
              <w:rPr>
                <w:rFonts w:ascii="Times New Roman" w:hAnsi="Times New Roman"/>
                <w:b/>
                <w:color w:val="000000"/>
                <w:sz w:val="24"/>
                <w:szCs w:val="24"/>
              </w:rPr>
              <w:t xml:space="preserve"> </w:t>
            </w:r>
          </w:p>
          <w:p w:rsidR="00D64A30" w:rsidRPr="00FD3F6C" w:rsidRDefault="00D64A30" w:rsidP="00FD3F6C">
            <w:pPr>
              <w:spacing w:after="0" w:line="240" w:lineRule="auto"/>
              <w:ind w:left="135" w:firstLine="589"/>
              <w:rPr>
                <w:sz w:val="24"/>
                <w:szCs w:val="24"/>
              </w:rPr>
            </w:pPr>
          </w:p>
        </w:tc>
        <w:tc>
          <w:tcPr>
            <w:tcW w:w="1910" w:type="dxa"/>
            <w:tcMar>
              <w:top w:w="50" w:type="dxa"/>
              <w:left w:w="100" w:type="dxa"/>
            </w:tcMar>
            <w:vAlign w:val="center"/>
          </w:tcPr>
          <w:p w:rsidR="00D64A30" w:rsidRPr="00FD3F6C" w:rsidRDefault="00FD3F6C" w:rsidP="000A4B27">
            <w:pPr>
              <w:spacing w:after="0" w:line="240" w:lineRule="auto"/>
              <w:ind w:left="135"/>
              <w:rPr>
                <w:sz w:val="24"/>
                <w:szCs w:val="24"/>
              </w:rPr>
            </w:pPr>
            <w:proofErr w:type="spellStart"/>
            <w:r w:rsidRPr="00FD3F6C">
              <w:rPr>
                <w:rFonts w:ascii="Times New Roman" w:hAnsi="Times New Roman"/>
                <w:b/>
                <w:color w:val="000000"/>
                <w:sz w:val="24"/>
                <w:szCs w:val="24"/>
              </w:rPr>
              <w:t>Практические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работы</w:t>
            </w:r>
            <w:proofErr w:type="spellEnd"/>
            <w:r w:rsidRPr="00FD3F6C">
              <w:rPr>
                <w:rFonts w:ascii="Times New Roman" w:hAnsi="Times New Roman"/>
                <w:b/>
                <w:color w:val="000000"/>
                <w:sz w:val="24"/>
                <w:szCs w:val="24"/>
              </w:rPr>
              <w:t xml:space="preserve"> </w:t>
            </w:r>
          </w:p>
          <w:p w:rsidR="00D64A30" w:rsidRPr="00FD3F6C" w:rsidRDefault="00D64A30" w:rsidP="00FD3F6C">
            <w:pPr>
              <w:spacing w:after="0" w:line="240" w:lineRule="auto"/>
              <w:ind w:left="135" w:firstLine="589"/>
              <w:rPr>
                <w:sz w:val="24"/>
                <w:szCs w:val="24"/>
              </w:rPr>
            </w:pPr>
          </w:p>
        </w:tc>
        <w:tc>
          <w:tcPr>
            <w:tcW w:w="3650" w:type="dxa"/>
            <w:vMerge/>
            <w:tcBorders>
              <w:top w:val="nil"/>
            </w:tcBorders>
            <w:tcMar>
              <w:top w:w="50" w:type="dxa"/>
              <w:left w:w="100" w:type="dxa"/>
            </w:tcMar>
          </w:tcPr>
          <w:p w:rsidR="00D64A30" w:rsidRPr="00FD3F6C" w:rsidRDefault="00D64A30" w:rsidP="00FD3F6C">
            <w:pPr>
              <w:spacing w:after="0" w:line="240" w:lineRule="auto"/>
              <w:ind w:firstLine="589"/>
              <w:rPr>
                <w:sz w:val="24"/>
                <w:szCs w:val="24"/>
              </w:rPr>
            </w:pPr>
          </w:p>
        </w:tc>
      </w:tr>
      <w:tr w:rsidR="00D64A30" w:rsidRPr="00FD3F6C" w:rsidTr="000A4B27">
        <w:trPr>
          <w:trHeight w:val="144"/>
          <w:tblCellSpacing w:w="20" w:type="nil"/>
        </w:trPr>
        <w:tc>
          <w:tcPr>
            <w:tcW w:w="14701" w:type="dxa"/>
            <w:gridSpan w:val="6"/>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b/>
                <w:color w:val="000000"/>
                <w:sz w:val="24"/>
                <w:szCs w:val="24"/>
              </w:rPr>
              <w:t>Раздел</w:t>
            </w:r>
            <w:proofErr w:type="spellEnd"/>
            <w:r w:rsidRPr="00FD3F6C">
              <w:rPr>
                <w:rFonts w:ascii="Times New Roman" w:hAnsi="Times New Roman"/>
                <w:b/>
                <w:color w:val="000000"/>
                <w:sz w:val="24"/>
                <w:szCs w:val="24"/>
              </w:rPr>
              <w:t xml:space="preserve"> 1.</w:t>
            </w:r>
            <w:r w:rsidRPr="00FD3F6C">
              <w:rPr>
                <w:rFonts w:ascii="Times New Roman" w:hAnsi="Times New Roman"/>
                <w:color w:val="000000"/>
                <w:sz w:val="24"/>
                <w:szCs w:val="24"/>
              </w:rPr>
              <w:t xml:space="preserve"> </w:t>
            </w:r>
            <w:proofErr w:type="spellStart"/>
            <w:r w:rsidRPr="00FD3F6C">
              <w:rPr>
                <w:rFonts w:ascii="Times New Roman" w:hAnsi="Times New Roman"/>
                <w:b/>
                <w:color w:val="000000"/>
                <w:sz w:val="24"/>
                <w:szCs w:val="24"/>
              </w:rPr>
              <w:t>Теоретические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основы</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химии</w:t>
            </w:r>
            <w:proofErr w:type="spellEnd"/>
          </w:p>
        </w:tc>
      </w:tr>
      <w:tr w:rsidR="00D64A30" w:rsidRPr="00FD3F6C" w:rsidTr="000A4B27">
        <w:trPr>
          <w:trHeight w:val="144"/>
          <w:tblCellSpacing w:w="20" w:type="nil"/>
        </w:trPr>
        <w:tc>
          <w:tcPr>
            <w:tcW w:w="1179" w:type="dxa"/>
            <w:tcMar>
              <w:top w:w="50" w:type="dxa"/>
              <w:left w:w="100" w:type="dxa"/>
            </w:tcMar>
            <w:vAlign w:val="center"/>
          </w:tcPr>
          <w:p w:rsidR="00D64A30" w:rsidRPr="00FD3F6C" w:rsidRDefault="00FD3F6C" w:rsidP="00FD3F6C">
            <w:pPr>
              <w:spacing w:after="0" w:line="240" w:lineRule="auto"/>
              <w:ind w:firstLine="589"/>
              <w:rPr>
                <w:sz w:val="24"/>
                <w:szCs w:val="24"/>
              </w:rPr>
            </w:pPr>
            <w:r w:rsidRPr="00FD3F6C">
              <w:rPr>
                <w:rFonts w:ascii="Times New Roman" w:hAnsi="Times New Roman"/>
                <w:color w:val="000000"/>
                <w:sz w:val="24"/>
                <w:szCs w:val="24"/>
              </w:rPr>
              <w:t>1.1</w:t>
            </w:r>
          </w:p>
        </w:tc>
        <w:tc>
          <w:tcPr>
            <w:tcW w:w="4532" w:type="dxa"/>
            <w:tcMar>
              <w:top w:w="50" w:type="dxa"/>
              <w:left w:w="100" w:type="dxa"/>
            </w:tcMar>
            <w:vAlign w:val="center"/>
          </w:tcPr>
          <w:p w:rsidR="00D64A30" w:rsidRPr="00FD3F6C" w:rsidRDefault="00FD3F6C" w:rsidP="00FD3F6C">
            <w:pPr>
              <w:spacing w:after="0" w:line="240" w:lineRule="auto"/>
              <w:ind w:left="135" w:firstLine="589"/>
              <w:rPr>
                <w:sz w:val="24"/>
                <w:szCs w:val="24"/>
                <w:lang w:val="ru-RU"/>
              </w:rPr>
            </w:pPr>
            <w:r w:rsidRPr="00FD3F6C">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 xml:space="preserve">3 </w:t>
            </w:r>
          </w:p>
        </w:tc>
        <w:tc>
          <w:tcPr>
            <w:tcW w:w="1841" w:type="dxa"/>
            <w:tcMar>
              <w:top w:w="50" w:type="dxa"/>
              <w:left w:w="100" w:type="dxa"/>
            </w:tcMar>
            <w:vAlign w:val="center"/>
          </w:tcPr>
          <w:p w:rsidR="00D64A30" w:rsidRPr="00FD3F6C" w:rsidRDefault="00D64A30" w:rsidP="00FD3F6C">
            <w:pPr>
              <w:spacing w:after="0" w:line="240" w:lineRule="auto"/>
              <w:ind w:left="135" w:firstLine="589"/>
              <w:jc w:val="center"/>
              <w:rPr>
                <w:sz w:val="24"/>
                <w:szCs w:val="24"/>
              </w:rPr>
            </w:pPr>
          </w:p>
        </w:tc>
        <w:tc>
          <w:tcPr>
            <w:tcW w:w="1910" w:type="dxa"/>
            <w:tcMar>
              <w:top w:w="50" w:type="dxa"/>
              <w:left w:w="100" w:type="dxa"/>
            </w:tcMar>
            <w:vAlign w:val="center"/>
          </w:tcPr>
          <w:p w:rsidR="00D64A30" w:rsidRPr="00FD3F6C" w:rsidRDefault="00D64A30" w:rsidP="00FD3F6C">
            <w:pPr>
              <w:spacing w:after="0" w:line="240" w:lineRule="auto"/>
              <w:ind w:left="135" w:firstLine="589"/>
              <w:jc w:val="center"/>
              <w:rPr>
                <w:sz w:val="24"/>
                <w:szCs w:val="24"/>
              </w:rPr>
            </w:pPr>
          </w:p>
        </w:tc>
        <w:tc>
          <w:tcPr>
            <w:tcW w:w="3650" w:type="dxa"/>
            <w:tcMar>
              <w:top w:w="50" w:type="dxa"/>
              <w:left w:w="100" w:type="dxa"/>
            </w:tcMar>
            <w:vAlign w:val="center"/>
          </w:tcPr>
          <w:p w:rsidR="00D64A30" w:rsidRPr="000A4B27" w:rsidRDefault="00C751B0" w:rsidP="000A4B27">
            <w:pPr>
              <w:spacing w:after="0" w:line="240" w:lineRule="auto"/>
              <w:ind w:left="135"/>
              <w:rPr>
                <w:rFonts w:ascii="Times New Roman" w:hAnsi="Times New Roman" w:cs="Times New Roman"/>
                <w:sz w:val="24"/>
                <w:szCs w:val="24"/>
              </w:rPr>
            </w:pPr>
            <w:hyperlink r:id="rId17" w:history="1">
              <w:r w:rsidR="000A4B27" w:rsidRPr="000A4B27">
                <w:rPr>
                  <w:rStyle w:val="ab"/>
                  <w:rFonts w:ascii="Times New Roman" w:hAnsi="Times New Roman" w:cs="Times New Roman"/>
                  <w:sz w:val="24"/>
                  <w:szCs w:val="24"/>
                </w:rPr>
                <w:t>https://resh.edu.ru/subject/29/11/</w:t>
              </w:r>
            </w:hyperlink>
          </w:p>
          <w:p w:rsidR="000A4B27" w:rsidRPr="000A4B27" w:rsidRDefault="000A4B27" w:rsidP="00FD3F6C">
            <w:pPr>
              <w:spacing w:after="0" w:line="240" w:lineRule="auto"/>
              <w:ind w:left="135" w:firstLine="589"/>
              <w:rPr>
                <w:sz w:val="24"/>
                <w:szCs w:val="24"/>
              </w:rPr>
            </w:pPr>
          </w:p>
        </w:tc>
      </w:tr>
      <w:tr w:rsidR="000A4B27" w:rsidRPr="00FD3F6C" w:rsidTr="006B63AE">
        <w:trPr>
          <w:trHeight w:val="144"/>
          <w:tblCellSpacing w:w="20" w:type="nil"/>
        </w:trPr>
        <w:tc>
          <w:tcPr>
            <w:tcW w:w="1179" w:type="dxa"/>
            <w:tcMar>
              <w:top w:w="50" w:type="dxa"/>
              <w:left w:w="100" w:type="dxa"/>
            </w:tcMar>
            <w:vAlign w:val="center"/>
          </w:tcPr>
          <w:p w:rsidR="000A4B27" w:rsidRPr="00FD3F6C" w:rsidRDefault="000A4B27" w:rsidP="00FD3F6C">
            <w:pPr>
              <w:spacing w:after="0" w:line="240" w:lineRule="auto"/>
              <w:ind w:firstLine="589"/>
              <w:rPr>
                <w:sz w:val="24"/>
                <w:szCs w:val="24"/>
              </w:rPr>
            </w:pPr>
            <w:r w:rsidRPr="00FD3F6C">
              <w:rPr>
                <w:rFonts w:ascii="Times New Roman" w:hAnsi="Times New Roman"/>
                <w:color w:val="000000"/>
                <w:sz w:val="24"/>
                <w:szCs w:val="24"/>
              </w:rPr>
              <w:t>1.2</w:t>
            </w:r>
          </w:p>
        </w:tc>
        <w:tc>
          <w:tcPr>
            <w:tcW w:w="4532" w:type="dxa"/>
            <w:tcMar>
              <w:top w:w="50" w:type="dxa"/>
              <w:left w:w="100" w:type="dxa"/>
            </w:tcMar>
            <w:vAlign w:val="center"/>
          </w:tcPr>
          <w:p w:rsidR="000A4B27" w:rsidRPr="00FD3F6C" w:rsidRDefault="000A4B27"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Строение</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вещества</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Многообразие</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веществ</w:t>
            </w:r>
            <w:proofErr w:type="spellEnd"/>
          </w:p>
        </w:tc>
        <w:tc>
          <w:tcPr>
            <w:tcW w:w="1589"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4 </w:t>
            </w:r>
          </w:p>
        </w:tc>
        <w:tc>
          <w:tcPr>
            <w:tcW w:w="1841"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p>
        </w:tc>
        <w:tc>
          <w:tcPr>
            <w:tcW w:w="3650" w:type="dxa"/>
            <w:tcMar>
              <w:top w:w="50" w:type="dxa"/>
              <w:left w:w="100" w:type="dxa"/>
            </w:tcMar>
          </w:tcPr>
          <w:p w:rsidR="000A4B27" w:rsidRDefault="00C751B0">
            <w:hyperlink r:id="rId18" w:history="1">
              <w:r w:rsidR="000A4B27" w:rsidRPr="00863A07">
                <w:rPr>
                  <w:rStyle w:val="ab"/>
                  <w:rFonts w:ascii="Times New Roman" w:hAnsi="Times New Roman" w:cs="Times New Roman"/>
                  <w:sz w:val="24"/>
                  <w:szCs w:val="24"/>
                </w:rPr>
                <w:t>https://resh.edu.ru/subject/29/11/</w:t>
              </w:r>
            </w:hyperlink>
          </w:p>
        </w:tc>
      </w:tr>
      <w:tr w:rsidR="000A4B27" w:rsidRPr="00FD3F6C" w:rsidTr="006B63AE">
        <w:trPr>
          <w:trHeight w:val="144"/>
          <w:tblCellSpacing w:w="20" w:type="nil"/>
        </w:trPr>
        <w:tc>
          <w:tcPr>
            <w:tcW w:w="1179" w:type="dxa"/>
            <w:tcMar>
              <w:top w:w="50" w:type="dxa"/>
              <w:left w:w="100" w:type="dxa"/>
            </w:tcMar>
            <w:vAlign w:val="center"/>
          </w:tcPr>
          <w:p w:rsidR="000A4B27" w:rsidRPr="00FD3F6C" w:rsidRDefault="000A4B27" w:rsidP="00FD3F6C">
            <w:pPr>
              <w:spacing w:after="0" w:line="240" w:lineRule="auto"/>
              <w:ind w:firstLine="589"/>
              <w:rPr>
                <w:sz w:val="24"/>
                <w:szCs w:val="24"/>
              </w:rPr>
            </w:pPr>
            <w:r w:rsidRPr="00FD3F6C">
              <w:rPr>
                <w:rFonts w:ascii="Times New Roman" w:hAnsi="Times New Roman"/>
                <w:color w:val="000000"/>
                <w:sz w:val="24"/>
                <w:szCs w:val="24"/>
              </w:rPr>
              <w:t>1.3</w:t>
            </w:r>
          </w:p>
        </w:tc>
        <w:tc>
          <w:tcPr>
            <w:tcW w:w="4532" w:type="dxa"/>
            <w:tcMar>
              <w:top w:w="50" w:type="dxa"/>
              <w:left w:w="100" w:type="dxa"/>
            </w:tcMar>
            <w:vAlign w:val="center"/>
          </w:tcPr>
          <w:p w:rsidR="000A4B27" w:rsidRPr="00FD3F6C" w:rsidRDefault="000A4B27"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Химические</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реакции</w:t>
            </w:r>
            <w:proofErr w:type="spellEnd"/>
          </w:p>
        </w:tc>
        <w:tc>
          <w:tcPr>
            <w:tcW w:w="1589"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6 </w:t>
            </w:r>
          </w:p>
        </w:tc>
        <w:tc>
          <w:tcPr>
            <w:tcW w:w="1841"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 </w:t>
            </w:r>
          </w:p>
        </w:tc>
        <w:tc>
          <w:tcPr>
            <w:tcW w:w="1910"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 </w:t>
            </w:r>
          </w:p>
        </w:tc>
        <w:tc>
          <w:tcPr>
            <w:tcW w:w="3650" w:type="dxa"/>
            <w:tcMar>
              <w:top w:w="50" w:type="dxa"/>
              <w:left w:w="100" w:type="dxa"/>
            </w:tcMar>
          </w:tcPr>
          <w:p w:rsidR="000A4B27" w:rsidRDefault="00C751B0">
            <w:hyperlink r:id="rId19" w:history="1">
              <w:r w:rsidR="000A4B27" w:rsidRPr="00863A07">
                <w:rPr>
                  <w:rStyle w:val="ab"/>
                  <w:rFonts w:ascii="Times New Roman" w:hAnsi="Times New Roman" w:cs="Times New Roman"/>
                  <w:sz w:val="24"/>
                  <w:szCs w:val="24"/>
                </w:rPr>
                <w:t>https://resh.edu.ru/subject/29/11/</w:t>
              </w:r>
            </w:hyperlink>
          </w:p>
        </w:tc>
      </w:tr>
      <w:tr w:rsidR="00D64A30" w:rsidRPr="00FD3F6C" w:rsidTr="000A4B27">
        <w:trPr>
          <w:trHeight w:val="144"/>
          <w:tblCellSpacing w:w="20" w:type="nil"/>
        </w:trPr>
        <w:tc>
          <w:tcPr>
            <w:tcW w:w="0" w:type="auto"/>
            <w:gridSpan w:val="2"/>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Итого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по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13 </w:t>
            </w:r>
          </w:p>
        </w:tc>
        <w:tc>
          <w:tcPr>
            <w:tcW w:w="1841" w:type="dxa"/>
            <w:tcMar>
              <w:top w:w="50" w:type="dxa"/>
              <w:left w:w="100" w:type="dxa"/>
            </w:tcMar>
            <w:vAlign w:val="center"/>
          </w:tcPr>
          <w:p w:rsidR="00D64A30" w:rsidRPr="00FD3F6C" w:rsidRDefault="00D64A30" w:rsidP="00FD3F6C">
            <w:pPr>
              <w:spacing w:after="0" w:line="240" w:lineRule="auto"/>
              <w:ind w:firstLine="589"/>
              <w:rPr>
                <w:sz w:val="24"/>
                <w:szCs w:val="24"/>
              </w:rPr>
            </w:pPr>
          </w:p>
        </w:tc>
        <w:tc>
          <w:tcPr>
            <w:tcW w:w="1910" w:type="dxa"/>
            <w:tcMar>
              <w:top w:w="50" w:type="dxa"/>
              <w:left w:w="100" w:type="dxa"/>
            </w:tcMar>
            <w:vAlign w:val="center"/>
          </w:tcPr>
          <w:p w:rsidR="00D64A30" w:rsidRPr="00FD3F6C" w:rsidRDefault="00D64A30" w:rsidP="00FD3F6C">
            <w:pPr>
              <w:spacing w:after="0" w:line="240" w:lineRule="auto"/>
              <w:ind w:firstLine="589"/>
              <w:rPr>
                <w:sz w:val="24"/>
                <w:szCs w:val="24"/>
              </w:rPr>
            </w:pPr>
          </w:p>
        </w:tc>
        <w:tc>
          <w:tcPr>
            <w:tcW w:w="3650" w:type="dxa"/>
            <w:tcMar>
              <w:top w:w="50" w:type="dxa"/>
              <w:left w:w="100" w:type="dxa"/>
            </w:tcMar>
            <w:vAlign w:val="center"/>
          </w:tcPr>
          <w:p w:rsidR="00D64A30" w:rsidRPr="00FD3F6C" w:rsidRDefault="00D64A30" w:rsidP="00FD3F6C">
            <w:pPr>
              <w:spacing w:after="0" w:line="240" w:lineRule="auto"/>
              <w:ind w:left="135" w:firstLine="589"/>
              <w:rPr>
                <w:sz w:val="24"/>
                <w:szCs w:val="24"/>
              </w:rPr>
            </w:pPr>
          </w:p>
        </w:tc>
      </w:tr>
      <w:tr w:rsidR="00D64A30" w:rsidRPr="00FD3F6C" w:rsidTr="000A4B27">
        <w:trPr>
          <w:trHeight w:val="144"/>
          <w:tblCellSpacing w:w="20" w:type="nil"/>
        </w:trPr>
        <w:tc>
          <w:tcPr>
            <w:tcW w:w="14701" w:type="dxa"/>
            <w:gridSpan w:val="6"/>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b/>
                <w:color w:val="000000"/>
                <w:sz w:val="24"/>
                <w:szCs w:val="24"/>
              </w:rPr>
              <w:t>Раздел</w:t>
            </w:r>
            <w:proofErr w:type="spellEnd"/>
            <w:r w:rsidRPr="00FD3F6C">
              <w:rPr>
                <w:rFonts w:ascii="Times New Roman" w:hAnsi="Times New Roman"/>
                <w:b/>
                <w:color w:val="000000"/>
                <w:sz w:val="24"/>
                <w:szCs w:val="24"/>
              </w:rPr>
              <w:t xml:space="preserve"> 2.</w:t>
            </w:r>
            <w:r w:rsidRPr="00FD3F6C">
              <w:rPr>
                <w:rFonts w:ascii="Times New Roman" w:hAnsi="Times New Roman"/>
                <w:color w:val="000000"/>
                <w:sz w:val="24"/>
                <w:szCs w:val="24"/>
              </w:rPr>
              <w:t xml:space="preserve"> </w:t>
            </w:r>
            <w:proofErr w:type="spellStart"/>
            <w:r w:rsidRPr="00FD3F6C">
              <w:rPr>
                <w:rFonts w:ascii="Times New Roman" w:hAnsi="Times New Roman"/>
                <w:b/>
                <w:color w:val="000000"/>
                <w:sz w:val="24"/>
                <w:szCs w:val="24"/>
              </w:rPr>
              <w:t>Неорганическая</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химия</w:t>
            </w:r>
            <w:proofErr w:type="spellEnd"/>
          </w:p>
        </w:tc>
      </w:tr>
      <w:tr w:rsidR="000A4B27" w:rsidRPr="00FD3F6C" w:rsidTr="000E2E43">
        <w:trPr>
          <w:trHeight w:val="144"/>
          <w:tblCellSpacing w:w="20" w:type="nil"/>
        </w:trPr>
        <w:tc>
          <w:tcPr>
            <w:tcW w:w="1179" w:type="dxa"/>
            <w:tcMar>
              <w:top w:w="50" w:type="dxa"/>
              <w:left w:w="100" w:type="dxa"/>
            </w:tcMar>
            <w:vAlign w:val="center"/>
          </w:tcPr>
          <w:p w:rsidR="000A4B27" w:rsidRPr="00FD3F6C" w:rsidRDefault="000A4B27" w:rsidP="00FD3F6C">
            <w:pPr>
              <w:spacing w:after="0" w:line="240" w:lineRule="auto"/>
              <w:ind w:firstLine="589"/>
              <w:rPr>
                <w:sz w:val="24"/>
                <w:szCs w:val="24"/>
              </w:rPr>
            </w:pPr>
            <w:r w:rsidRPr="00FD3F6C">
              <w:rPr>
                <w:rFonts w:ascii="Times New Roman" w:hAnsi="Times New Roman"/>
                <w:color w:val="000000"/>
                <w:sz w:val="24"/>
                <w:szCs w:val="24"/>
              </w:rPr>
              <w:t>2.1</w:t>
            </w:r>
          </w:p>
        </w:tc>
        <w:tc>
          <w:tcPr>
            <w:tcW w:w="4532" w:type="dxa"/>
            <w:tcMar>
              <w:top w:w="50" w:type="dxa"/>
              <w:left w:w="100" w:type="dxa"/>
            </w:tcMar>
            <w:vAlign w:val="center"/>
          </w:tcPr>
          <w:p w:rsidR="000A4B27" w:rsidRPr="00FD3F6C" w:rsidRDefault="000A4B27"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Металлы</w:t>
            </w:r>
            <w:proofErr w:type="spellEnd"/>
          </w:p>
        </w:tc>
        <w:tc>
          <w:tcPr>
            <w:tcW w:w="1589"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6 </w:t>
            </w:r>
          </w:p>
        </w:tc>
        <w:tc>
          <w:tcPr>
            <w:tcW w:w="1841"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 </w:t>
            </w:r>
          </w:p>
        </w:tc>
        <w:tc>
          <w:tcPr>
            <w:tcW w:w="3650" w:type="dxa"/>
            <w:tcMar>
              <w:top w:w="50" w:type="dxa"/>
              <w:left w:w="100" w:type="dxa"/>
            </w:tcMar>
          </w:tcPr>
          <w:p w:rsidR="000A4B27" w:rsidRDefault="00C751B0">
            <w:hyperlink r:id="rId20" w:history="1">
              <w:r w:rsidR="000A4B27" w:rsidRPr="00025C32">
                <w:rPr>
                  <w:rStyle w:val="ab"/>
                  <w:rFonts w:ascii="Times New Roman" w:hAnsi="Times New Roman" w:cs="Times New Roman"/>
                  <w:sz w:val="24"/>
                  <w:szCs w:val="24"/>
                </w:rPr>
                <w:t>https://resh.edu.ru/subject/29/11/</w:t>
              </w:r>
            </w:hyperlink>
          </w:p>
        </w:tc>
      </w:tr>
      <w:tr w:rsidR="000A4B27" w:rsidRPr="00FD3F6C" w:rsidTr="000E2E43">
        <w:trPr>
          <w:trHeight w:val="144"/>
          <w:tblCellSpacing w:w="20" w:type="nil"/>
        </w:trPr>
        <w:tc>
          <w:tcPr>
            <w:tcW w:w="1179" w:type="dxa"/>
            <w:tcMar>
              <w:top w:w="50" w:type="dxa"/>
              <w:left w:w="100" w:type="dxa"/>
            </w:tcMar>
            <w:vAlign w:val="center"/>
          </w:tcPr>
          <w:p w:rsidR="000A4B27" w:rsidRPr="00FD3F6C" w:rsidRDefault="000A4B27" w:rsidP="00FD3F6C">
            <w:pPr>
              <w:spacing w:after="0" w:line="240" w:lineRule="auto"/>
              <w:ind w:firstLine="589"/>
              <w:rPr>
                <w:sz w:val="24"/>
                <w:szCs w:val="24"/>
              </w:rPr>
            </w:pPr>
            <w:r w:rsidRPr="00FD3F6C">
              <w:rPr>
                <w:rFonts w:ascii="Times New Roman" w:hAnsi="Times New Roman"/>
                <w:color w:val="000000"/>
                <w:sz w:val="24"/>
                <w:szCs w:val="24"/>
              </w:rPr>
              <w:t>2.2</w:t>
            </w:r>
          </w:p>
        </w:tc>
        <w:tc>
          <w:tcPr>
            <w:tcW w:w="4532" w:type="dxa"/>
            <w:tcMar>
              <w:top w:w="50" w:type="dxa"/>
              <w:left w:w="100" w:type="dxa"/>
            </w:tcMar>
            <w:vAlign w:val="center"/>
          </w:tcPr>
          <w:p w:rsidR="000A4B27" w:rsidRPr="00FD3F6C" w:rsidRDefault="000A4B27"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Неметаллы</w:t>
            </w:r>
            <w:proofErr w:type="spellEnd"/>
          </w:p>
        </w:tc>
        <w:tc>
          <w:tcPr>
            <w:tcW w:w="1589"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9 </w:t>
            </w:r>
          </w:p>
        </w:tc>
        <w:tc>
          <w:tcPr>
            <w:tcW w:w="1841"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 </w:t>
            </w:r>
          </w:p>
        </w:tc>
        <w:tc>
          <w:tcPr>
            <w:tcW w:w="1910"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 </w:t>
            </w:r>
          </w:p>
        </w:tc>
        <w:tc>
          <w:tcPr>
            <w:tcW w:w="3650" w:type="dxa"/>
            <w:tcMar>
              <w:top w:w="50" w:type="dxa"/>
              <w:left w:w="100" w:type="dxa"/>
            </w:tcMar>
          </w:tcPr>
          <w:p w:rsidR="000A4B27" w:rsidRDefault="00C751B0">
            <w:hyperlink r:id="rId21" w:history="1">
              <w:r w:rsidR="000A4B27" w:rsidRPr="00025C32">
                <w:rPr>
                  <w:rStyle w:val="ab"/>
                  <w:rFonts w:ascii="Times New Roman" w:hAnsi="Times New Roman" w:cs="Times New Roman"/>
                  <w:sz w:val="24"/>
                  <w:szCs w:val="24"/>
                </w:rPr>
                <w:t>https://resh.edu.ru/subject/29/11/</w:t>
              </w:r>
            </w:hyperlink>
          </w:p>
        </w:tc>
      </w:tr>
      <w:tr w:rsidR="000A4B27" w:rsidRPr="00FD3F6C" w:rsidTr="000E2E43">
        <w:trPr>
          <w:trHeight w:val="144"/>
          <w:tblCellSpacing w:w="20" w:type="nil"/>
        </w:trPr>
        <w:tc>
          <w:tcPr>
            <w:tcW w:w="1179" w:type="dxa"/>
            <w:tcMar>
              <w:top w:w="50" w:type="dxa"/>
              <w:left w:w="100" w:type="dxa"/>
            </w:tcMar>
            <w:vAlign w:val="center"/>
          </w:tcPr>
          <w:p w:rsidR="000A4B27" w:rsidRPr="00FD3F6C" w:rsidRDefault="000A4B27" w:rsidP="00FD3F6C">
            <w:pPr>
              <w:spacing w:after="0" w:line="240" w:lineRule="auto"/>
              <w:ind w:firstLine="589"/>
              <w:rPr>
                <w:sz w:val="24"/>
                <w:szCs w:val="24"/>
              </w:rPr>
            </w:pPr>
            <w:r w:rsidRPr="00FD3F6C">
              <w:rPr>
                <w:rFonts w:ascii="Times New Roman" w:hAnsi="Times New Roman"/>
                <w:color w:val="000000"/>
                <w:sz w:val="24"/>
                <w:szCs w:val="24"/>
              </w:rPr>
              <w:t>2.3</w:t>
            </w:r>
          </w:p>
        </w:tc>
        <w:tc>
          <w:tcPr>
            <w:tcW w:w="4532" w:type="dxa"/>
            <w:tcMar>
              <w:top w:w="50" w:type="dxa"/>
              <w:left w:w="100" w:type="dxa"/>
            </w:tcMar>
            <w:vAlign w:val="center"/>
          </w:tcPr>
          <w:p w:rsidR="000A4B27" w:rsidRPr="00FD3F6C" w:rsidRDefault="000A4B27" w:rsidP="00FD3F6C">
            <w:pPr>
              <w:spacing w:after="0" w:line="240" w:lineRule="auto"/>
              <w:ind w:left="135" w:firstLine="589"/>
              <w:rPr>
                <w:sz w:val="24"/>
                <w:szCs w:val="24"/>
                <w:lang w:val="ru-RU"/>
              </w:rPr>
            </w:pPr>
            <w:r w:rsidRPr="00FD3F6C">
              <w:rPr>
                <w:rFonts w:ascii="Times New Roman" w:hAnsi="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 xml:space="preserve">2 </w:t>
            </w:r>
          </w:p>
        </w:tc>
        <w:tc>
          <w:tcPr>
            <w:tcW w:w="1841"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p>
        </w:tc>
        <w:tc>
          <w:tcPr>
            <w:tcW w:w="1910" w:type="dxa"/>
            <w:tcMar>
              <w:top w:w="50" w:type="dxa"/>
              <w:left w:w="100" w:type="dxa"/>
            </w:tcMar>
            <w:vAlign w:val="center"/>
          </w:tcPr>
          <w:p w:rsidR="000A4B27" w:rsidRPr="00FD3F6C" w:rsidRDefault="000A4B27" w:rsidP="00FD3F6C">
            <w:pPr>
              <w:spacing w:after="0" w:line="240" w:lineRule="auto"/>
              <w:ind w:left="135" w:firstLine="589"/>
              <w:jc w:val="center"/>
              <w:rPr>
                <w:sz w:val="24"/>
                <w:szCs w:val="24"/>
              </w:rPr>
            </w:pPr>
          </w:p>
        </w:tc>
        <w:tc>
          <w:tcPr>
            <w:tcW w:w="3650" w:type="dxa"/>
            <w:tcMar>
              <w:top w:w="50" w:type="dxa"/>
              <w:left w:w="100" w:type="dxa"/>
            </w:tcMar>
          </w:tcPr>
          <w:p w:rsidR="000A4B27" w:rsidRDefault="00C751B0">
            <w:hyperlink r:id="rId22" w:history="1">
              <w:r w:rsidR="000A4B27" w:rsidRPr="00025C32">
                <w:rPr>
                  <w:rStyle w:val="ab"/>
                  <w:rFonts w:ascii="Times New Roman" w:hAnsi="Times New Roman" w:cs="Times New Roman"/>
                  <w:sz w:val="24"/>
                  <w:szCs w:val="24"/>
                </w:rPr>
                <w:t>https://resh.edu.ru/subject/29/11/</w:t>
              </w:r>
            </w:hyperlink>
          </w:p>
        </w:tc>
      </w:tr>
      <w:tr w:rsidR="00D64A30" w:rsidRPr="00FD3F6C" w:rsidTr="000A4B27">
        <w:trPr>
          <w:trHeight w:val="144"/>
          <w:tblCellSpacing w:w="20" w:type="nil"/>
        </w:trPr>
        <w:tc>
          <w:tcPr>
            <w:tcW w:w="0" w:type="auto"/>
            <w:gridSpan w:val="2"/>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Итого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по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17 </w:t>
            </w:r>
          </w:p>
        </w:tc>
        <w:tc>
          <w:tcPr>
            <w:tcW w:w="1841" w:type="dxa"/>
            <w:tcMar>
              <w:top w:w="50" w:type="dxa"/>
              <w:left w:w="100" w:type="dxa"/>
            </w:tcMar>
            <w:vAlign w:val="center"/>
          </w:tcPr>
          <w:p w:rsidR="00D64A30" w:rsidRPr="00FD3F6C" w:rsidRDefault="00D64A30" w:rsidP="00FD3F6C">
            <w:pPr>
              <w:spacing w:after="0" w:line="240" w:lineRule="auto"/>
              <w:ind w:firstLine="589"/>
              <w:rPr>
                <w:sz w:val="24"/>
                <w:szCs w:val="24"/>
              </w:rPr>
            </w:pPr>
          </w:p>
        </w:tc>
        <w:tc>
          <w:tcPr>
            <w:tcW w:w="1910" w:type="dxa"/>
            <w:tcMar>
              <w:top w:w="50" w:type="dxa"/>
              <w:left w:w="100" w:type="dxa"/>
            </w:tcMar>
            <w:vAlign w:val="center"/>
          </w:tcPr>
          <w:p w:rsidR="00D64A30" w:rsidRPr="00FD3F6C" w:rsidRDefault="00D64A30" w:rsidP="00FD3F6C">
            <w:pPr>
              <w:spacing w:after="0" w:line="240" w:lineRule="auto"/>
              <w:ind w:firstLine="589"/>
              <w:rPr>
                <w:sz w:val="24"/>
                <w:szCs w:val="24"/>
              </w:rPr>
            </w:pPr>
          </w:p>
        </w:tc>
        <w:tc>
          <w:tcPr>
            <w:tcW w:w="3650" w:type="dxa"/>
            <w:tcMar>
              <w:top w:w="50" w:type="dxa"/>
              <w:left w:w="100" w:type="dxa"/>
            </w:tcMar>
            <w:vAlign w:val="center"/>
          </w:tcPr>
          <w:p w:rsidR="00D64A30" w:rsidRPr="00FD3F6C" w:rsidRDefault="00D64A30" w:rsidP="00FD3F6C">
            <w:pPr>
              <w:spacing w:after="0" w:line="240" w:lineRule="auto"/>
              <w:ind w:left="135" w:firstLine="589"/>
              <w:rPr>
                <w:sz w:val="24"/>
                <w:szCs w:val="24"/>
              </w:rPr>
            </w:pPr>
          </w:p>
        </w:tc>
      </w:tr>
      <w:tr w:rsidR="00D64A30" w:rsidRPr="00FD3F6C" w:rsidTr="000A4B27">
        <w:trPr>
          <w:trHeight w:val="144"/>
          <w:tblCellSpacing w:w="20" w:type="nil"/>
        </w:trPr>
        <w:tc>
          <w:tcPr>
            <w:tcW w:w="14701" w:type="dxa"/>
            <w:gridSpan w:val="6"/>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b/>
                <w:color w:val="000000"/>
                <w:sz w:val="24"/>
                <w:szCs w:val="24"/>
              </w:rPr>
              <w:t>Раздел</w:t>
            </w:r>
            <w:proofErr w:type="spellEnd"/>
            <w:r w:rsidRPr="00FD3F6C">
              <w:rPr>
                <w:rFonts w:ascii="Times New Roman" w:hAnsi="Times New Roman"/>
                <w:b/>
                <w:color w:val="000000"/>
                <w:sz w:val="24"/>
                <w:szCs w:val="24"/>
              </w:rPr>
              <w:t xml:space="preserve"> 3.</w:t>
            </w:r>
            <w:r w:rsidRPr="00FD3F6C">
              <w:rPr>
                <w:rFonts w:ascii="Times New Roman" w:hAnsi="Times New Roman"/>
                <w:color w:val="000000"/>
                <w:sz w:val="24"/>
                <w:szCs w:val="24"/>
              </w:rPr>
              <w:t xml:space="preserve"> </w:t>
            </w:r>
            <w:proofErr w:type="spellStart"/>
            <w:r w:rsidRPr="00FD3F6C">
              <w:rPr>
                <w:rFonts w:ascii="Times New Roman" w:hAnsi="Times New Roman"/>
                <w:b/>
                <w:color w:val="000000"/>
                <w:sz w:val="24"/>
                <w:szCs w:val="24"/>
              </w:rPr>
              <w:t>Химия</w:t>
            </w:r>
            <w:proofErr w:type="spellEnd"/>
            <w:r w:rsidRPr="00FD3F6C">
              <w:rPr>
                <w:rFonts w:ascii="Times New Roman" w:hAnsi="Times New Roman"/>
                <w:b/>
                <w:color w:val="000000"/>
                <w:sz w:val="24"/>
                <w:szCs w:val="24"/>
              </w:rPr>
              <w:t xml:space="preserve"> и </w:t>
            </w:r>
            <w:proofErr w:type="spellStart"/>
            <w:r w:rsidRPr="00FD3F6C">
              <w:rPr>
                <w:rFonts w:ascii="Times New Roman" w:hAnsi="Times New Roman"/>
                <w:b/>
                <w:color w:val="000000"/>
                <w:sz w:val="24"/>
                <w:szCs w:val="24"/>
              </w:rPr>
              <w:t>жизнь</w:t>
            </w:r>
            <w:proofErr w:type="spellEnd"/>
          </w:p>
        </w:tc>
      </w:tr>
      <w:tr w:rsidR="00D64A30" w:rsidRPr="00FD3F6C" w:rsidTr="000A4B27">
        <w:trPr>
          <w:trHeight w:val="144"/>
          <w:tblCellSpacing w:w="20" w:type="nil"/>
        </w:trPr>
        <w:tc>
          <w:tcPr>
            <w:tcW w:w="1179" w:type="dxa"/>
            <w:tcMar>
              <w:top w:w="50" w:type="dxa"/>
              <w:left w:w="100" w:type="dxa"/>
            </w:tcMar>
            <w:vAlign w:val="center"/>
          </w:tcPr>
          <w:p w:rsidR="00D64A30" w:rsidRPr="00FD3F6C" w:rsidRDefault="00FD3F6C" w:rsidP="00FD3F6C">
            <w:pPr>
              <w:spacing w:after="0" w:line="240" w:lineRule="auto"/>
              <w:ind w:firstLine="589"/>
              <w:rPr>
                <w:sz w:val="24"/>
                <w:szCs w:val="24"/>
              </w:rPr>
            </w:pPr>
            <w:r w:rsidRPr="00FD3F6C">
              <w:rPr>
                <w:rFonts w:ascii="Times New Roman" w:hAnsi="Times New Roman"/>
                <w:color w:val="000000"/>
                <w:sz w:val="24"/>
                <w:szCs w:val="24"/>
              </w:rPr>
              <w:t>3.1</w:t>
            </w:r>
          </w:p>
        </w:tc>
        <w:tc>
          <w:tcPr>
            <w:tcW w:w="4532" w:type="dxa"/>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Химия</w:t>
            </w:r>
            <w:proofErr w:type="spellEnd"/>
            <w:r w:rsidRPr="00FD3F6C">
              <w:rPr>
                <w:rFonts w:ascii="Times New Roman" w:hAnsi="Times New Roman"/>
                <w:color w:val="000000"/>
                <w:sz w:val="24"/>
                <w:szCs w:val="24"/>
              </w:rPr>
              <w:t xml:space="preserve"> и </w:t>
            </w:r>
            <w:proofErr w:type="spellStart"/>
            <w:r w:rsidRPr="00FD3F6C">
              <w:rPr>
                <w:rFonts w:ascii="Times New Roman" w:hAnsi="Times New Roman"/>
                <w:color w:val="000000"/>
                <w:sz w:val="24"/>
                <w:szCs w:val="24"/>
              </w:rPr>
              <w:t>жизнь</w:t>
            </w:r>
            <w:proofErr w:type="spellEnd"/>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4 </w:t>
            </w:r>
          </w:p>
        </w:tc>
        <w:tc>
          <w:tcPr>
            <w:tcW w:w="1841" w:type="dxa"/>
            <w:tcMar>
              <w:top w:w="50" w:type="dxa"/>
              <w:left w:w="100" w:type="dxa"/>
            </w:tcMar>
            <w:vAlign w:val="center"/>
          </w:tcPr>
          <w:p w:rsidR="00D64A30" w:rsidRPr="00FD3F6C" w:rsidRDefault="00D64A30" w:rsidP="00FD3F6C">
            <w:pPr>
              <w:spacing w:after="0" w:line="240" w:lineRule="auto"/>
              <w:ind w:left="135" w:firstLine="589"/>
              <w:jc w:val="center"/>
              <w:rPr>
                <w:sz w:val="24"/>
                <w:szCs w:val="24"/>
              </w:rPr>
            </w:pPr>
          </w:p>
        </w:tc>
        <w:tc>
          <w:tcPr>
            <w:tcW w:w="1910" w:type="dxa"/>
            <w:tcMar>
              <w:top w:w="50" w:type="dxa"/>
              <w:left w:w="100" w:type="dxa"/>
            </w:tcMar>
            <w:vAlign w:val="center"/>
          </w:tcPr>
          <w:p w:rsidR="00D64A30" w:rsidRPr="00FD3F6C" w:rsidRDefault="00D64A30" w:rsidP="00FD3F6C">
            <w:pPr>
              <w:spacing w:after="0" w:line="240" w:lineRule="auto"/>
              <w:ind w:left="135" w:firstLine="589"/>
              <w:jc w:val="center"/>
              <w:rPr>
                <w:sz w:val="24"/>
                <w:szCs w:val="24"/>
              </w:rPr>
            </w:pPr>
          </w:p>
        </w:tc>
        <w:tc>
          <w:tcPr>
            <w:tcW w:w="3650" w:type="dxa"/>
            <w:tcMar>
              <w:top w:w="50" w:type="dxa"/>
              <w:left w:w="100" w:type="dxa"/>
            </w:tcMar>
            <w:vAlign w:val="center"/>
          </w:tcPr>
          <w:p w:rsidR="000A4B27" w:rsidRPr="000A4B27" w:rsidRDefault="00C751B0" w:rsidP="000A4B27">
            <w:pPr>
              <w:spacing w:after="0" w:line="240" w:lineRule="auto"/>
              <w:ind w:left="135"/>
              <w:rPr>
                <w:rFonts w:ascii="Times New Roman" w:hAnsi="Times New Roman" w:cs="Times New Roman"/>
                <w:sz w:val="24"/>
                <w:szCs w:val="24"/>
              </w:rPr>
            </w:pPr>
            <w:hyperlink r:id="rId23" w:history="1">
              <w:r w:rsidR="000A4B27" w:rsidRPr="000A4B27">
                <w:rPr>
                  <w:rStyle w:val="ab"/>
                  <w:rFonts w:ascii="Times New Roman" w:hAnsi="Times New Roman" w:cs="Times New Roman"/>
                  <w:sz w:val="24"/>
                  <w:szCs w:val="24"/>
                </w:rPr>
                <w:t>https://resh.edu.ru/subject/29/11/</w:t>
              </w:r>
            </w:hyperlink>
          </w:p>
          <w:p w:rsidR="00D64A30" w:rsidRPr="00FD3F6C" w:rsidRDefault="00D64A30" w:rsidP="00FD3F6C">
            <w:pPr>
              <w:spacing w:after="0" w:line="240" w:lineRule="auto"/>
              <w:ind w:left="135" w:firstLine="589"/>
              <w:rPr>
                <w:sz w:val="24"/>
                <w:szCs w:val="24"/>
              </w:rPr>
            </w:pPr>
          </w:p>
        </w:tc>
      </w:tr>
      <w:tr w:rsidR="00D64A30" w:rsidRPr="00FD3F6C" w:rsidTr="000A4B27">
        <w:trPr>
          <w:trHeight w:val="144"/>
          <w:tblCellSpacing w:w="20" w:type="nil"/>
        </w:trPr>
        <w:tc>
          <w:tcPr>
            <w:tcW w:w="0" w:type="auto"/>
            <w:gridSpan w:val="2"/>
            <w:tcMar>
              <w:top w:w="50" w:type="dxa"/>
              <w:left w:w="100" w:type="dxa"/>
            </w:tcMar>
            <w:vAlign w:val="center"/>
          </w:tcPr>
          <w:p w:rsidR="00D64A30" w:rsidRPr="00FD3F6C" w:rsidRDefault="00FD3F6C" w:rsidP="00FD3F6C">
            <w:pPr>
              <w:spacing w:after="0" w:line="240" w:lineRule="auto"/>
              <w:ind w:left="135" w:firstLine="589"/>
              <w:rPr>
                <w:sz w:val="24"/>
                <w:szCs w:val="24"/>
              </w:rPr>
            </w:pPr>
            <w:proofErr w:type="spellStart"/>
            <w:r w:rsidRPr="00FD3F6C">
              <w:rPr>
                <w:rFonts w:ascii="Times New Roman" w:hAnsi="Times New Roman"/>
                <w:color w:val="000000"/>
                <w:sz w:val="24"/>
                <w:szCs w:val="24"/>
              </w:rPr>
              <w:t>Итого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по</w:t>
            </w:r>
            <w:proofErr w:type="spellEnd"/>
            <w:r w:rsidRPr="00FD3F6C">
              <w:rPr>
                <w:rFonts w:ascii="Times New Roman" w:hAnsi="Times New Roman"/>
                <w:color w:val="000000"/>
                <w:sz w:val="24"/>
                <w:szCs w:val="24"/>
              </w:rPr>
              <w:t xml:space="preserve"> </w:t>
            </w:r>
            <w:proofErr w:type="spellStart"/>
            <w:r w:rsidRPr="00FD3F6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4 </w:t>
            </w:r>
          </w:p>
        </w:tc>
        <w:tc>
          <w:tcPr>
            <w:tcW w:w="7401" w:type="dxa"/>
            <w:gridSpan w:val="3"/>
            <w:tcMar>
              <w:top w:w="50" w:type="dxa"/>
              <w:left w:w="100" w:type="dxa"/>
            </w:tcMar>
            <w:vAlign w:val="center"/>
          </w:tcPr>
          <w:p w:rsidR="00D64A30" w:rsidRPr="00FD3F6C" w:rsidRDefault="00D64A30" w:rsidP="00FD3F6C">
            <w:pPr>
              <w:spacing w:after="0" w:line="240" w:lineRule="auto"/>
              <w:ind w:firstLine="589"/>
              <w:rPr>
                <w:sz w:val="24"/>
                <w:szCs w:val="24"/>
              </w:rPr>
            </w:pPr>
          </w:p>
        </w:tc>
      </w:tr>
      <w:tr w:rsidR="00D64A30" w:rsidRPr="00FD3F6C" w:rsidTr="000A4B27">
        <w:trPr>
          <w:trHeight w:val="144"/>
          <w:tblCellSpacing w:w="20" w:type="nil"/>
        </w:trPr>
        <w:tc>
          <w:tcPr>
            <w:tcW w:w="0" w:type="auto"/>
            <w:gridSpan w:val="2"/>
            <w:tcMar>
              <w:top w:w="50" w:type="dxa"/>
              <w:left w:w="100" w:type="dxa"/>
            </w:tcMar>
            <w:vAlign w:val="center"/>
          </w:tcPr>
          <w:p w:rsidR="00D64A30" w:rsidRPr="00FD3F6C" w:rsidRDefault="00FD3F6C" w:rsidP="00FD3F6C">
            <w:pPr>
              <w:spacing w:after="0" w:line="240" w:lineRule="auto"/>
              <w:ind w:left="135" w:firstLine="589"/>
              <w:rPr>
                <w:sz w:val="24"/>
                <w:szCs w:val="24"/>
                <w:lang w:val="ru-RU"/>
              </w:rPr>
            </w:pPr>
            <w:r w:rsidRPr="00FD3F6C">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 xml:space="preserve">34 </w:t>
            </w:r>
          </w:p>
        </w:tc>
        <w:tc>
          <w:tcPr>
            <w:tcW w:w="1841"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2 </w:t>
            </w:r>
          </w:p>
        </w:tc>
        <w:tc>
          <w:tcPr>
            <w:tcW w:w="1910" w:type="dxa"/>
            <w:tcMar>
              <w:top w:w="50" w:type="dxa"/>
              <w:left w:w="100" w:type="dxa"/>
            </w:tcMar>
            <w:vAlign w:val="center"/>
          </w:tcPr>
          <w:p w:rsidR="00D64A30" w:rsidRPr="00FD3F6C" w:rsidRDefault="00FD3F6C" w:rsidP="00FD3F6C">
            <w:pPr>
              <w:spacing w:after="0" w:line="240" w:lineRule="auto"/>
              <w:ind w:left="135" w:firstLine="589"/>
              <w:jc w:val="center"/>
              <w:rPr>
                <w:sz w:val="24"/>
                <w:szCs w:val="24"/>
              </w:rPr>
            </w:pPr>
            <w:r w:rsidRPr="00FD3F6C">
              <w:rPr>
                <w:rFonts w:ascii="Times New Roman" w:hAnsi="Times New Roman"/>
                <w:color w:val="000000"/>
                <w:sz w:val="24"/>
                <w:szCs w:val="24"/>
              </w:rPr>
              <w:t xml:space="preserve"> 3 </w:t>
            </w:r>
          </w:p>
        </w:tc>
        <w:tc>
          <w:tcPr>
            <w:tcW w:w="3650" w:type="dxa"/>
            <w:tcMar>
              <w:top w:w="50" w:type="dxa"/>
              <w:left w:w="100" w:type="dxa"/>
            </w:tcMar>
            <w:vAlign w:val="center"/>
          </w:tcPr>
          <w:p w:rsidR="00D64A30" w:rsidRPr="00FD3F6C" w:rsidRDefault="00D64A30" w:rsidP="00FD3F6C">
            <w:pPr>
              <w:spacing w:after="0" w:line="240" w:lineRule="auto"/>
              <w:ind w:firstLine="589"/>
              <w:rPr>
                <w:sz w:val="24"/>
                <w:szCs w:val="24"/>
              </w:rPr>
            </w:pPr>
          </w:p>
        </w:tc>
      </w:tr>
    </w:tbl>
    <w:p w:rsidR="00D64A30" w:rsidRPr="00FD3F6C" w:rsidRDefault="00D64A30" w:rsidP="00FD3F6C">
      <w:pPr>
        <w:spacing w:after="0" w:line="240" w:lineRule="auto"/>
        <w:ind w:firstLine="589"/>
        <w:rPr>
          <w:sz w:val="24"/>
          <w:szCs w:val="24"/>
        </w:rPr>
        <w:sectPr w:rsidR="00D64A30" w:rsidRPr="00FD3F6C" w:rsidSect="00FD3F6C">
          <w:pgSz w:w="16383" w:h="11906" w:orient="landscape"/>
          <w:pgMar w:top="1134" w:right="567" w:bottom="1134" w:left="851" w:header="720" w:footer="720" w:gutter="0"/>
          <w:cols w:space="720"/>
        </w:sectPr>
      </w:pPr>
    </w:p>
    <w:p w:rsidR="00D64A30" w:rsidRPr="00FD3F6C" w:rsidRDefault="00FD3F6C" w:rsidP="00FD3F6C">
      <w:pPr>
        <w:spacing w:after="0" w:line="240" w:lineRule="auto"/>
        <w:ind w:left="120" w:firstLine="589"/>
        <w:rPr>
          <w:sz w:val="24"/>
          <w:szCs w:val="24"/>
        </w:rPr>
      </w:pPr>
      <w:bookmarkStart w:id="5" w:name="block-4528232"/>
      <w:bookmarkEnd w:id="4"/>
      <w:r w:rsidRPr="00FD3F6C">
        <w:rPr>
          <w:rFonts w:ascii="Times New Roman" w:hAnsi="Times New Roman"/>
          <w:b/>
          <w:color w:val="000000"/>
          <w:sz w:val="24"/>
          <w:szCs w:val="24"/>
        </w:rPr>
        <w:lastRenderedPageBreak/>
        <w:t xml:space="preserve"> ПОУРОЧНОЕ ПЛАНИРОВАНИЕ </w:t>
      </w:r>
    </w:p>
    <w:p w:rsidR="00D64A30" w:rsidRPr="00FD3F6C" w:rsidRDefault="00FD3F6C" w:rsidP="00FD3F6C">
      <w:pPr>
        <w:spacing w:after="0" w:line="240" w:lineRule="auto"/>
        <w:ind w:left="120" w:firstLine="589"/>
        <w:rPr>
          <w:sz w:val="24"/>
          <w:szCs w:val="24"/>
        </w:rPr>
      </w:pPr>
      <w:r w:rsidRPr="00FD3F6C">
        <w:rPr>
          <w:rFonts w:ascii="Times New Roman" w:hAnsi="Times New Roman"/>
          <w:b/>
          <w:color w:val="000000"/>
          <w:sz w:val="24"/>
          <w:szCs w:val="24"/>
        </w:rPr>
        <w:t xml:space="preserve"> </w:t>
      </w:r>
      <w:proofErr w:type="gramStart"/>
      <w:r w:rsidRPr="00FD3F6C">
        <w:rPr>
          <w:rFonts w:ascii="Times New Roman" w:hAnsi="Times New Roman"/>
          <w:b/>
          <w:color w:val="000000"/>
          <w:sz w:val="24"/>
          <w:szCs w:val="24"/>
        </w:rPr>
        <w:t>10</w:t>
      </w:r>
      <w:proofErr w:type="gramEnd"/>
      <w:r w:rsidRPr="00FD3F6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0"/>
        <w:gridCol w:w="4675"/>
        <w:gridCol w:w="976"/>
        <w:gridCol w:w="1276"/>
        <w:gridCol w:w="1275"/>
        <w:gridCol w:w="1843"/>
        <w:gridCol w:w="1752"/>
        <w:gridCol w:w="2359"/>
      </w:tblGrid>
      <w:tr w:rsidR="00FD3F6C" w:rsidRPr="00FD3F6C" w:rsidTr="00FD3F6C">
        <w:trPr>
          <w:trHeight w:val="144"/>
          <w:tblCellSpacing w:w="20" w:type="nil"/>
        </w:trPr>
        <w:tc>
          <w:tcPr>
            <w:tcW w:w="970" w:type="dxa"/>
            <w:vMerge w:val="restart"/>
            <w:tcMar>
              <w:top w:w="50" w:type="dxa"/>
              <w:left w:w="100" w:type="dxa"/>
            </w:tcMar>
            <w:vAlign w:val="center"/>
          </w:tcPr>
          <w:p w:rsidR="00250812" w:rsidRDefault="00250812" w:rsidP="00250812">
            <w:pPr>
              <w:jc w:val="center"/>
              <w:rPr>
                <w:rFonts w:ascii="Times New Roman" w:hAnsi="Times New Roman" w:cs="Times New Roman"/>
                <w:b/>
                <w:sz w:val="24"/>
                <w:szCs w:val="24"/>
                <w:lang w:val="ru-RU"/>
              </w:rPr>
            </w:pPr>
          </w:p>
          <w:p w:rsidR="00250812" w:rsidRDefault="00FD3F6C" w:rsidP="00250812">
            <w:pPr>
              <w:jc w:val="center"/>
              <w:rPr>
                <w:rFonts w:ascii="Times New Roman" w:hAnsi="Times New Roman" w:cs="Times New Roman"/>
                <w:b/>
                <w:sz w:val="24"/>
                <w:szCs w:val="24"/>
                <w:lang w:val="ru-RU"/>
              </w:rPr>
            </w:pPr>
            <w:r w:rsidRPr="00250812">
              <w:rPr>
                <w:rFonts w:ascii="Times New Roman" w:hAnsi="Times New Roman" w:cs="Times New Roman"/>
                <w:b/>
                <w:sz w:val="24"/>
                <w:szCs w:val="24"/>
              </w:rPr>
              <w:t xml:space="preserve">№ </w:t>
            </w:r>
          </w:p>
          <w:p w:rsidR="00FD3F6C" w:rsidRPr="00250812" w:rsidRDefault="00FD3F6C" w:rsidP="00250812">
            <w:pPr>
              <w:jc w:val="center"/>
              <w:rPr>
                <w:rFonts w:ascii="Times New Roman" w:hAnsi="Times New Roman" w:cs="Times New Roman"/>
                <w:b/>
                <w:sz w:val="24"/>
                <w:szCs w:val="24"/>
                <w:lang w:val="ru-RU"/>
              </w:rPr>
            </w:pPr>
            <w:r w:rsidRPr="00250812">
              <w:rPr>
                <w:rFonts w:ascii="Times New Roman" w:hAnsi="Times New Roman" w:cs="Times New Roman"/>
                <w:b/>
                <w:sz w:val="24"/>
                <w:szCs w:val="24"/>
              </w:rPr>
              <w:t>п/п</w:t>
            </w:r>
          </w:p>
        </w:tc>
        <w:tc>
          <w:tcPr>
            <w:tcW w:w="4675" w:type="dxa"/>
            <w:vMerge w:val="restart"/>
            <w:tcMar>
              <w:top w:w="50" w:type="dxa"/>
              <w:left w:w="100" w:type="dxa"/>
            </w:tcMar>
            <w:vAlign w:val="center"/>
          </w:tcPr>
          <w:p w:rsidR="00FD3F6C" w:rsidRPr="00250812" w:rsidRDefault="00FD3F6C"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Тема</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урока</w:t>
            </w:r>
            <w:proofErr w:type="spellEnd"/>
          </w:p>
          <w:p w:rsidR="00FD3F6C" w:rsidRPr="00250812" w:rsidRDefault="00FD3F6C" w:rsidP="00250812">
            <w:pPr>
              <w:jc w:val="center"/>
              <w:rPr>
                <w:rFonts w:ascii="Times New Roman" w:hAnsi="Times New Roman" w:cs="Times New Roman"/>
                <w:b/>
                <w:sz w:val="24"/>
                <w:szCs w:val="24"/>
              </w:rPr>
            </w:pPr>
          </w:p>
        </w:tc>
        <w:tc>
          <w:tcPr>
            <w:tcW w:w="3527" w:type="dxa"/>
            <w:gridSpan w:val="3"/>
            <w:tcMar>
              <w:top w:w="50" w:type="dxa"/>
              <w:left w:w="100" w:type="dxa"/>
            </w:tcMar>
            <w:vAlign w:val="center"/>
          </w:tcPr>
          <w:p w:rsidR="00FD3F6C" w:rsidRPr="00250812" w:rsidRDefault="00FD3F6C"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Количество</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часов</w:t>
            </w:r>
            <w:proofErr w:type="spellEnd"/>
          </w:p>
        </w:tc>
        <w:tc>
          <w:tcPr>
            <w:tcW w:w="3595" w:type="dxa"/>
            <w:gridSpan w:val="2"/>
            <w:tcMar>
              <w:top w:w="50" w:type="dxa"/>
              <w:left w:w="100" w:type="dxa"/>
            </w:tcMar>
            <w:vAlign w:val="center"/>
          </w:tcPr>
          <w:p w:rsidR="00FD3F6C" w:rsidRPr="00FD3F6C" w:rsidRDefault="00FD3F6C" w:rsidP="00FD3F6C">
            <w:pPr>
              <w:spacing w:after="0" w:line="240" w:lineRule="auto"/>
              <w:ind w:left="135"/>
              <w:jc w:val="center"/>
              <w:rPr>
                <w:sz w:val="24"/>
                <w:szCs w:val="24"/>
              </w:rPr>
            </w:pPr>
            <w:proofErr w:type="spellStart"/>
            <w:r w:rsidRPr="00FD3F6C">
              <w:rPr>
                <w:rFonts w:ascii="Times New Roman" w:hAnsi="Times New Roman"/>
                <w:b/>
                <w:color w:val="000000"/>
                <w:sz w:val="24"/>
                <w:szCs w:val="24"/>
              </w:rPr>
              <w:t>Дата</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изучения</w:t>
            </w:r>
            <w:proofErr w:type="spellEnd"/>
          </w:p>
        </w:tc>
        <w:tc>
          <w:tcPr>
            <w:tcW w:w="2359" w:type="dxa"/>
            <w:vMerge w:val="restart"/>
            <w:tcMar>
              <w:top w:w="50" w:type="dxa"/>
              <w:left w:w="100" w:type="dxa"/>
            </w:tcMar>
            <w:vAlign w:val="center"/>
          </w:tcPr>
          <w:p w:rsidR="00FD3F6C" w:rsidRPr="00FD3F6C" w:rsidRDefault="00FD3F6C" w:rsidP="00FD3F6C">
            <w:pPr>
              <w:spacing w:after="0" w:line="240" w:lineRule="auto"/>
              <w:ind w:left="135"/>
              <w:rPr>
                <w:sz w:val="24"/>
                <w:szCs w:val="24"/>
              </w:rPr>
            </w:pPr>
            <w:proofErr w:type="spellStart"/>
            <w:r w:rsidRPr="00FD3F6C">
              <w:rPr>
                <w:rFonts w:ascii="Times New Roman" w:hAnsi="Times New Roman"/>
                <w:b/>
                <w:color w:val="000000"/>
                <w:sz w:val="24"/>
                <w:szCs w:val="24"/>
              </w:rPr>
              <w:t>Электронные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цифровые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образовательные</w:t>
            </w:r>
            <w:proofErr w:type="spellEnd"/>
            <w:r w:rsidRPr="00FD3F6C">
              <w:rPr>
                <w:rFonts w:ascii="Times New Roman" w:hAnsi="Times New Roman"/>
                <w:b/>
                <w:color w:val="000000"/>
                <w:sz w:val="24"/>
                <w:szCs w:val="24"/>
              </w:rPr>
              <w:t xml:space="preserve"> </w:t>
            </w:r>
            <w:proofErr w:type="spellStart"/>
            <w:r w:rsidRPr="00FD3F6C">
              <w:rPr>
                <w:rFonts w:ascii="Times New Roman" w:hAnsi="Times New Roman"/>
                <w:b/>
                <w:color w:val="000000"/>
                <w:sz w:val="24"/>
                <w:szCs w:val="24"/>
              </w:rPr>
              <w:t>ресурсы</w:t>
            </w:r>
            <w:proofErr w:type="spellEnd"/>
            <w:r w:rsidRPr="00FD3F6C">
              <w:rPr>
                <w:rFonts w:ascii="Times New Roman" w:hAnsi="Times New Roman"/>
                <w:b/>
                <w:color w:val="000000"/>
                <w:sz w:val="24"/>
                <w:szCs w:val="24"/>
              </w:rPr>
              <w:t xml:space="preserve"> </w:t>
            </w:r>
          </w:p>
          <w:p w:rsidR="00FD3F6C" w:rsidRPr="00FD3F6C" w:rsidRDefault="00FD3F6C" w:rsidP="00FD3F6C">
            <w:pPr>
              <w:spacing w:after="0" w:line="240" w:lineRule="auto"/>
              <w:ind w:left="135" w:firstLine="589"/>
              <w:rPr>
                <w:sz w:val="24"/>
                <w:szCs w:val="24"/>
              </w:rPr>
            </w:pPr>
          </w:p>
        </w:tc>
      </w:tr>
      <w:tr w:rsidR="00FD3F6C" w:rsidRPr="00FD3F6C" w:rsidTr="00FD3F6C">
        <w:trPr>
          <w:trHeight w:val="144"/>
          <w:tblCellSpacing w:w="20" w:type="nil"/>
        </w:trPr>
        <w:tc>
          <w:tcPr>
            <w:tcW w:w="970" w:type="dxa"/>
            <w:vMerge/>
            <w:tcBorders>
              <w:top w:val="nil"/>
            </w:tcBorders>
            <w:tcMar>
              <w:top w:w="50" w:type="dxa"/>
              <w:left w:w="100" w:type="dxa"/>
            </w:tcMar>
          </w:tcPr>
          <w:p w:rsidR="00FD3F6C" w:rsidRPr="00250812" w:rsidRDefault="00FD3F6C" w:rsidP="00250812">
            <w:pPr>
              <w:rPr>
                <w:rFonts w:ascii="Times New Roman" w:hAnsi="Times New Roman" w:cs="Times New Roman"/>
                <w:sz w:val="24"/>
                <w:szCs w:val="24"/>
              </w:rPr>
            </w:pPr>
          </w:p>
        </w:tc>
        <w:tc>
          <w:tcPr>
            <w:tcW w:w="4675" w:type="dxa"/>
            <w:vMerge/>
            <w:tcBorders>
              <w:top w:val="nil"/>
            </w:tcBorders>
            <w:tcMar>
              <w:top w:w="50" w:type="dxa"/>
              <w:left w:w="100" w:type="dxa"/>
            </w:tcMar>
          </w:tcPr>
          <w:p w:rsidR="00FD3F6C" w:rsidRPr="00250812" w:rsidRDefault="00FD3F6C" w:rsidP="00250812">
            <w:pPr>
              <w:rPr>
                <w:rFonts w:ascii="Times New Roman" w:hAnsi="Times New Roman" w:cs="Times New Roman"/>
                <w:sz w:val="24"/>
                <w:szCs w:val="24"/>
              </w:rPr>
            </w:pPr>
          </w:p>
        </w:tc>
        <w:tc>
          <w:tcPr>
            <w:tcW w:w="976" w:type="dxa"/>
            <w:tcMar>
              <w:top w:w="50" w:type="dxa"/>
              <w:left w:w="100" w:type="dxa"/>
            </w:tcMar>
            <w:vAlign w:val="center"/>
          </w:tcPr>
          <w:p w:rsidR="00FD3F6C" w:rsidRPr="00250812" w:rsidRDefault="00FD3F6C" w:rsidP="00250812">
            <w:pPr>
              <w:jc w:val="center"/>
              <w:rPr>
                <w:rFonts w:ascii="Times New Roman" w:hAnsi="Times New Roman" w:cs="Times New Roman"/>
                <w:sz w:val="24"/>
                <w:szCs w:val="24"/>
              </w:rPr>
            </w:pPr>
            <w:proofErr w:type="spellStart"/>
            <w:r w:rsidRPr="00250812">
              <w:rPr>
                <w:rFonts w:ascii="Times New Roman" w:hAnsi="Times New Roman" w:cs="Times New Roman"/>
                <w:sz w:val="24"/>
                <w:szCs w:val="24"/>
              </w:rPr>
              <w:t>Всего</w:t>
            </w:r>
            <w:proofErr w:type="spellEnd"/>
          </w:p>
          <w:p w:rsidR="00FD3F6C" w:rsidRPr="00250812" w:rsidRDefault="00FD3F6C" w:rsidP="00250812">
            <w:pPr>
              <w:jc w:val="center"/>
              <w:rPr>
                <w:rFonts w:ascii="Times New Roman" w:hAnsi="Times New Roman" w:cs="Times New Roman"/>
                <w:sz w:val="24"/>
                <w:szCs w:val="24"/>
              </w:rPr>
            </w:pPr>
          </w:p>
        </w:tc>
        <w:tc>
          <w:tcPr>
            <w:tcW w:w="1276" w:type="dxa"/>
            <w:tcMar>
              <w:top w:w="50" w:type="dxa"/>
              <w:left w:w="100" w:type="dxa"/>
            </w:tcMar>
            <w:vAlign w:val="center"/>
          </w:tcPr>
          <w:p w:rsidR="00FD3F6C" w:rsidRPr="00250812" w:rsidRDefault="00FD3F6C"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Контрольные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работы</w:t>
            </w:r>
            <w:proofErr w:type="spellEnd"/>
          </w:p>
          <w:p w:rsidR="00FD3F6C" w:rsidRPr="00250812" w:rsidRDefault="00FD3F6C" w:rsidP="00250812">
            <w:pPr>
              <w:jc w:val="center"/>
              <w:rPr>
                <w:rFonts w:ascii="Times New Roman" w:hAnsi="Times New Roman" w:cs="Times New Roman"/>
                <w:b/>
                <w:sz w:val="24"/>
                <w:szCs w:val="24"/>
              </w:rPr>
            </w:pPr>
          </w:p>
        </w:tc>
        <w:tc>
          <w:tcPr>
            <w:tcW w:w="1275" w:type="dxa"/>
            <w:tcMar>
              <w:top w:w="50" w:type="dxa"/>
              <w:left w:w="100" w:type="dxa"/>
            </w:tcMar>
            <w:vAlign w:val="center"/>
          </w:tcPr>
          <w:p w:rsidR="00FD3F6C" w:rsidRPr="00250812" w:rsidRDefault="00FD3F6C"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Практические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работы</w:t>
            </w:r>
            <w:proofErr w:type="spellEnd"/>
          </w:p>
          <w:p w:rsidR="00FD3F6C" w:rsidRPr="00250812" w:rsidRDefault="00FD3F6C" w:rsidP="00250812">
            <w:pPr>
              <w:jc w:val="center"/>
              <w:rPr>
                <w:rFonts w:ascii="Times New Roman" w:hAnsi="Times New Roman" w:cs="Times New Roman"/>
                <w:b/>
                <w:sz w:val="24"/>
                <w:szCs w:val="24"/>
              </w:rPr>
            </w:pPr>
          </w:p>
        </w:tc>
        <w:tc>
          <w:tcPr>
            <w:tcW w:w="1843" w:type="dxa"/>
            <w:tcMar>
              <w:top w:w="50" w:type="dxa"/>
              <w:left w:w="100" w:type="dxa"/>
            </w:tcMar>
          </w:tcPr>
          <w:p w:rsidR="00FD3F6C" w:rsidRPr="00FD3F6C" w:rsidRDefault="00FD3F6C" w:rsidP="00FD3F6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Планируемая</w:t>
            </w:r>
          </w:p>
        </w:tc>
        <w:tc>
          <w:tcPr>
            <w:tcW w:w="1752" w:type="dxa"/>
          </w:tcPr>
          <w:p w:rsidR="00FD3F6C" w:rsidRPr="00FD3F6C" w:rsidRDefault="00FD3F6C" w:rsidP="00FD3F6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Фактическая</w:t>
            </w:r>
          </w:p>
        </w:tc>
        <w:tc>
          <w:tcPr>
            <w:tcW w:w="2359" w:type="dxa"/>
            <w:vMerge/>
            <w:tcBorders>
              <w:top w:val="nil"/>
            </w:tcBorders>
            <w:tcMar>
              <w:top w:w="50" w:type="dxa"/>
              <w:left w:w="100" w:type="dxa"/>
            </w:tcMar>
          </w:tcPr>
          <w:p w:rsidR="00FD3F6C" w:rsidRPr="00FD3F6C" w:rsidRDefault="00FD3F6C" w:rsidP="00FD3F6C">
            <w:pPr>
              <w:spacing w:after="0" w:line="240" w:lineRule="auto"/>
              <w:ind w:firstLine="589"/>
              <w:rPr>
                <w:sz w:val="24"/>
                <w:szCs w:val="24"/>
              </w:rPr>
            </w:pPr>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Предмет органической химии, её возникновение, развитие и значение</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4"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Теория строения органических соединений А. М. Бутлерова, её основные положения</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5"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proofErr w:type="spellStart"/>
            <w:r w:rsidRPr="00250812">
              <w:rPr>
                <w:rFonts w:ascii="Times New Roman" w:hAnsi="Times New Roman" w:cs="Times New Roman"/>
                <w:sz w:val="24"/>
                <w:szCs w:val="24"/>
              </w:rPr>
              <w:t>Стартовая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контрольная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работа</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250812"/>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4</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6"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5</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proofErr w:type="spellStart"/>
            <w:r w:rsidRPr="00250812">
              <w:rPr>
                <w:rFonts w:ascii="Times New Roman" w:hAnsi="Times New Roman" w:cs="Times New Roman"/>
                <w:sz w:val="24"/>
                <w:szCs w:val="24"/>
                <w:lang w:val="ru-RU"/>
              </w:rPr>
              <w:t>Алканы</w:t>
            </w:r>
            <w:proofErr w:type="spellEnd"/>
            <w:r w:rsidRPr="00250812">
              <w:rPr>
                <w:rFonts w:ascii="Times New Roman" w:hAnsi="Times New Roman" w:cs="Times New Roman"/>
                <w:sz w:val="24"/>
                <w:szCs w:val="24"/>
                <w:lang w:val="ru-RU"/>
              </w:rPr>
              <w:t>: состав и строение, гомологический ряд</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7"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6</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Метан и этан — простейшие представители </w:t>
            </w:r>
            <w:proofErr w:type="spellStart"/>
            <w:r w:rsidRPr="00250812">
              <w:rPr>
                <w:rFonts w:ascii="Times New Roman" w:hAnsi="Times New Roman" w:cs="Times New Roman"/>
                <w:sz w:val="24"/>
                <w:szCs w:val="24"/>
                <w:lang w:val="ru-RU"/>
              </w:rPr>
              <w:t>алканов</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8"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7</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proofErr w:type="spellStart"/>
            <w:r w:rsidRPr="00250812">
              <w:rPr>
                <w:rFonts w:ascii="Times New Roman" w:hAnsi="Times New Roman" w:cs="Times New Roman"/>
                <w:sz w:val="24"/>
                <w:szCs w:val="24"/>
                <w:lang w:val="ru-RU"/>
              </w:rPr>
              <w:t>Алкены</w:t>
            </w:r>
            <w:proofErr w:type="spellEnd"/>
            <w:r w:rsidRPr="00250812">
              <w:rPr>
                <w:rFonts w:ascii="Times New Roman" w:hAnsi="Times New Roman" w:cs="Times New Roman"/>
                <w:sz w:val="24"/>
                <w:szCs w:val="24"/>
                <w:lang w:val="ru-RU"/>
              </w:rPr>
              <w:t>: состав и строение, свойства</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29"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8</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Этилен и пропилен — простейшие </w:t>
            </w:r>
            <w:r w:rsidRPr="00250812">
              <w:rPr>
                <w:rFonts w:ascii="Times New Roman" w:hAnsi="Times New Roman" w:cs="Times New Roman"/>
                <w:sz w:val="24"/>
                <w:szCs w:val="24"/>
                <w:lang w:val="ru-RU"/>
              </w:rPr>
              <w:lastRenderedPageBreak/>
              <w:t xml:space="preserve">представители </w:t>
            </w:r>
            <w:proofErr w:type="spellStart"/>
            <w:r w:rsidRPr="00250812">
              <w:rPr>
                <w:rFonts w:ascii="Times New Roman" w:hAnsi="Times New Roman" w:cs="Times New Roman"/>
                <w:sz w:val="24"/>
                <w:szCs w:val="24"/>
                <w:lang w:val="ru-RU"/>
              </w:rPr>
              <w:t>алкенов</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lastRenderedPageBreak/>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0" w:history="1">
              <w:r w:rsidR="00250812" w:rsidRPr="004B6914">
                <w:rPr>
                  <w:rStyle w:val="ab"/>
                  <w:rFonts w:ascii="Times New Roman" w:hAnsi="Times New Roman" w:cs="Times New Roman"/>
                  <w:sz w:val="24"/>
                  <w:szCs w:val="24"/>
                </w:rPr>
                <w:t>https://resh.edu.ru/sub</w:t>
              </w:r>
              <w:r w:rsidR="00250812" w:rsidRPr="004B6914">
                <w:rPr>
                  <w:rStyle w:val="ab"/>
                  <w:rFonts w:ascii="Times New Roman" w:hAnsi="Times New Roman" w:cs="Times New Roman"/>
                  <w:sz w:val="24"/>
                  <w:szCs w:val="24"/>
                </w:rPr>
                <w:lastRenderedPageBreak/>
                <w:t>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9</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Практическая работа № 1. «Получение этилена и изучение его свойств»</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1"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10</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proofErr w:type="spellStart"/>
            <w:r w:rsidRPr="00250812">
              <w:rPr>
                <w:rFonts w:ascii="Times New Roman" w:hAnsi="Times New Roman" w:cs="Times New Roman"/>
                <w:sz w:val="24"/>
                <w:szCs w:val="24"/>
                <w:lang w:val="ru-RU"/>
              </w:rPr>
              <w:t>Алкадиены</w:t>
            </w:r>
            <w:proofErr w:type="spellEnd"/>
            <w:r w:rsidRPr="00250812">
              <w:rPr>
                <w:rFonts w:ascii="Times New Roman" w:hAnsi="Times New Roman" w:cs="Times New Roman"/>
                <w:sz w:val="24"/>
                <w:szCs w:val="24"/>
                <w:lang w:val="ru-RU"/>
              </w:rPr>
              <w:t>. Бутадиен-1,3 и метилбутадиен-1,3. Получение синтетического каучука и резины</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2"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11</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proofErr w:type="spellStart"/>
            <w:r w:rsidRPr="00250812">
              <w:rPr>
                <w:rFonts w:ascii="Times New Roman" w:hAnsi="Times New Roman" w:cs="Times New Roman"/>
                <w:sz w:val="24"/>
                <w:szCs w:val="24"/>
                <w:lang w:val="ru-RU"/>
              </w:rPr>
              <w:t>Алкины</w:t>
            </w:r>
            <w:proofErr w:type="spellEnd"/>
            <w:r w:rsidRPr="00250812">
              <w:rPr>
                <w:rFonts w:ascii="Times New Roman" w:hAnsi="Times New Roman" w:cs="Times New Roman"/>
                <w:sz w:val="24"/>
                <w:szCs w:val="24"/>
                <w:lang w:val="ru-RU"/>
              </w:rPr>
              <w:t xml:space="preserve">: состав и особенности строения, гомологический ряд. </w:t>
            </w:r>
            <w:proofErr w:type="spellStart"/>
            <w:r w:rsidRPr="00250812">
              <w:rPr>
                <w:rFonts w:ascii="Times New Roman" w:hAnsi="Times New Roman" w:cs="Times New Roman"/>
                <w:sz w:val="24"/>
                <w:szCs w:val="24"/>
              </w:rPr>
              <w:t>Ацетилен</w:t>
            </w:r>
            <w:proofErr w:type="spellEnd"/>
            <w:r w:rsidRPr="00250812">
              <w:rPr>
                <w:rFonts w:ascii="Times New Roman" w:hAnsi="Times New Roman" w:cs="Times New Roman"/>
                <w:sz w:val="24"/>
                <w:szCs w:val="24"/>
              </w:rPr>
              <w:t xml:space="preserve"> — </w:t>
            </w:r>
            <w:proofErr w:type="spellStart"/>
            <w:r w:rsidRPr="00250812">
              <w:rPr>
                <w:rFonts w:ascii="Times New Roman" w:hAnsi="Times New Roman" w:cs="Times New Roman"/>
                <w:sz w:val="24"/>
                <w:szCs w:val="24"/>
              </w:rPr>
              <w:t>простейший</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представитель</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алкинов</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3"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12</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Вычисления по уравнению химической реакции</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4"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13</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Арены: бензол и толуол. Токсичность </w:t>
            </w:r>
            <w:proofErr w:type="spellStart"/>
            <w:r w:rsidRPr="00250812">
              <w:rPr>
                <w:rFonts w:ascii="Times New Roman" w:hAnsi="Times New Roman" w:cs="Times New Roman"/>
                <w:sz w:val="24"/>
                <w:szCs w:val="24"/>
                <w:lang w:val="ru-RU"/>
              </w:rPr>
              <w:t>аренов</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5"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14</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Генетическая связь углеводородов, принадлежащих к различным классам</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6"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15</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Природные источники углеводородов: природный газ и попутные нефтяные газы, нефть и продукты её переработки</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7"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16</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Контрольная работа по разделу «Углеводороды»</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250812"/>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17</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Предельные одноатомные спирты: метанол и этанол. </w:t>
            </w:r>
            <w:proofErr w:type="spellStart"/>
            <w:r w:rsidRPr="00250812">
              <w:rPr>
                <w:rFonts w:ascii="Times New Roman" w:hAnsi="Times New Roman" w:cs="Times New Roman"/>
                <w:sz w:val="24"/>
                <w:szCs w:val="24"/>
              </w:rPr>
              <w:t>Водородная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связь</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8"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18</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Многоатомные спирты: этиленгликоль и глицерин</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39"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19</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Фенол: строение молекулы, физические и химические свойства, применение</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0"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20</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Альдегиды: формальдегид и ацетальдегид. Ацетон</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1"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21</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Одноосновные предельные карбоновые кислоты: муравьиная и уксусная</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2"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22</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Практическая работа № 2. «Свойства раствора уксусной кислоты»</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3"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23</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Стеариновая и олеиновая кислоты, как представители высших карбоновых кислот</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4"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24</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Мыла как соли высших карбоновых кислот, их моющее действие</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5"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25</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Сложные эфиры как производные карбоновых кислот. </w:t>
            </w:r>
            <w:proofErr w:type="spellStart"/>
            <w:r w:rsidRPr="00250812">
              <w:rPr>
                <w:rFonts w:ascii="Times New Roman" w:hAnsi="Times New Roman" w:cs="Times New Roman"/>
                <w:sz w:val="24"/>
                <w:szCs w:val="24"/>
              </w:rPr>
              <w:t>Гидролиз</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сложных</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эфиров</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6"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26</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Жиры: гидролиз, применение, биологическая роль жиров</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7"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27</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Углеводы: состав, классификация. Важнейшие представители: глюкоза, фруктоза, сахароза</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8"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28</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Крахмал и целлюлоза как природные полимеры</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49"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29</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proofErr w:type="spellStart"/>
            <w:r w:rsidRPr="00250812">
              <w:rPr>
                <w:rFonts w:ascii="Times New Roman" w:hAnsi="Times New Roman" w:cs="Times New Roman"/>
                <w:sz w:val="24"/>
                <w:szCs w:val="24"/>
              </w:rPr>
              <w:t>Амины</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метиламин</w:t>
            </w:r>
            <w:proofErr w:type="spellEnd"/>
            <w:r w:rsidRPr="00250812">
              <w:rPr>
                <w:rFonts w:ascii="Times New Roman" w:hAnsi="Times New Roman" w:cs="Times New Roman"/>
                <w:sz w:val="24"/>
                <w:szCs w:val="24"/>
              </w:rPr>
              <w:t xml:space="preserve"> и </w:t>
            </w:r>
            <w:proofErr w:type="spellStart"/>
            <w:r w:rsidRPr="00250812">
              <w:rPr>
                <w:rFonts w:ascii="Times New Roman" w:hAnsi="Times New Roman" w:cs="Times New Roman"/>
                <w:sz w:val="24"/>
                <w:szCs w:val="24"/>
              </w:rPr>
              <w:t>анилин</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50"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30</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proofErr w:type="spellStart"/>
            <w:r w:rsidRPr="00250812">
              <w:rPr>
                <w:rFonts w:ascii="Times New Roman" w:hAnsi="Times New Roman" w:cs="Times New Roman"/>
                <w:sz w:val="24"/>
                <w:szCs w:val="24"/>
              </w:rPr>
              <w:t>Итоговая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контрольная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работа</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250812"/>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31</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Аминокислоты как амфотерные органические соединения, их биологическое значение. </w:t>
            </w:r>
            <w:proofErr w:type="spellStart"/>
            <w:r w:rsidRPr="00250812">
              <w:rPr>
                <w:rFonts w:ascii="Times New Roman" w:hAnsi="Times New Roman" w:cs="Times New Roman"/>
                <w:sz w:val="24"/>
                <w:szCs w:val="24"/>
              </w:rPr>
              <w:t>Пептиды</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51"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32</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Белки как природные высокомолекулярные соединения</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52"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33</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Основные понятия химии высокомолекулярных соединений</w:t>
            </w:r>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53" w:history="1">
              <w:r w:rsidR="00250812" w:rsidRPr="004B6914">
                <w:rPr>
                  <w:rStyle w:val="ab"/>
                  <w:rFonts w:ascii="Times New Roman" w:hAnsi="Times New Roman" w:cs="Times New Roman"/>
                  <w:sz w:val="24"/>
                  <w:szCs w:val="24"/>
                </w:rPr>
                <w:t>https://resh.edu.ru/subject/29/10/</w:t>
              </w:r>
            </w:hyperlink>
          </w:p>
        </w:tc>
      </w:tr>
      <w:tr w:rsidR="00250812" w:rsidRPr="00FD3F6C" w:rsidTr="004A6E33">
        <w:trPr>
          <w:trHeight w:val="144"/>
          <w:tblCellSpacing w:w="20" w:type="nil"/>
        </w:trPr>
        <w:tc>
          <w:tcPr>
            <w:tcW w:w="970"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rPr>
              <w:t>34</w:t>
            </w:r>
          </w:p>
        </w:tc>
        <w:tc>
          <w:tcPr>
            <w:tcW w:w="4675" w:type="dxa"/>
            <w:tcMar>
              <w:top w:w="50" w:type="dxa"/>
              <w:left w:w="100" w:type="dxa"/>
            </w:tcMar>
            <w:vAlign w:val="center"/>
          </w:tcPr>
          <w:p w:rsidR="00250812" w:rsidRPr="00250812" w:rsidRDefault="00250812"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Основные методы синтеза высокомолекулярных соединений. </w:t>
            </w:r>
            <w:proofErr w:type="spellStart"/>
            <w:r w:rsidRPr="00250812">
              <w:rPr>
                <w:rFonts w:ascii="Times New Roman" w:hAnsi="Times New Roman" w:cs="Times New Roman"/>
                <w:sz w:val="24"/>
                <w:szCs w:val="24"/>
              </w:rPr>
              <w:t>Пластмассы</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каучуки</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волокна</w:t>
            </w:r>
            <w:proofErr w:type="spellEnd"/>
          </w:p>
        </w:tc>
        <w:tc>
          <w:tcPr>
            <w:tcW w:w="9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p>
        </w:tc>
        <w:tc>
          <w:tcPr>
            <w:tcW w:w="1843" w:type="dxa"/>
            <w:tcMar>
              <w:top w:w="50" w:type="dxa"/>
              <w:left w:w="100" w:type="dxa"/>
            </w:tcMar>
            <w:vAlign w:val="center"/>
          </w:tcPr>
          <w:p w:rsidR="00250812" w:rsidRPr="00FD3F6C" w:rsidRDefault="00250812" w:rsidP="00FD3F6C">
            <w:pPr>
              <w:spacing w:after="0" w:line="240" w:lineRule="auto"/>
              <w:ind w:left="135" w:firstLine="589"/>
              <w:rPr>
                <w:sz w:val="24"/>
                <w:szCs w:val="24"/>
              </w:rPr>
            </w:pPr>
          </w:p>
        </w:tc>
        <w:tc>
          <w:tcPr>
            <w:tcW w:w="1752" w:type="dxa"/>
            <w:vAlign w:val="center"/>
          </w:tcPr>
          <w:p w:rsidR="00250812" w:rsidRPr="00FD3F6C" w:rsidRDefault="00250812" w:rsidP="00FD3F6C">
            <w:pPr>
              <w:spacing w:after="0" w:line="240" w:lineRule="auto"/>
              <w:ind w:left="135" w:firstLine="589"/>
              <w:rPr>
                <w:sz w:val="24"/>
                <w:szCs w:val="24"/>
              </w:rPr>
            </w:pPr>
          </w:p>
        </w:tc>
        <w:tc>
          <w:tcPr>
            <w:tcW w:w="2359" w:type="dxa"/>
            <w:tcMar>
              <w:top w:w="50" w:type="dxa"/>
              <w:left w:w="100" w:type="dxa"/>
            </w:tcMar>
          </w:tcPr>
          <w:p w:rsidR="00250812" w:rsidRDefault="00C751B0">
            <w:hyperlink r:id="rId54" w:history="1">
              <w:r w:rsidR="00250812" w:rsidRPr="004B6914">
                <w:rPr>
                  <w:rStyle w:val="ab"/>
                  <w:rFonts w:ascii="Times New Roman" w:hAnsi="Times New Roman" w:cs="Times New Roman"/>
                  <w:sz w:val="24"/>
                  <w:szCs w:val="24"/>
                </w:rPr>
                <w:t>https://resh.edu.ru/subject/29/10/</w:t>
              </w:r>
            </w:hyperlink>
          </w:p>
        </w:tc>
      </w:tr>
      <w:tr w:rsidR="00FD3F6C" w:rsidRPr="00FD3F6C" w:rsidTr="00FD3F6C">
        <w:trPr>
          <w:trHeight w:val="144"/>
          <w:tblCellSpacing w:w="20" w:type="nil"/>
        </w:trPr>
        <w:tc>
          <w:tcPr>
            <w:tcW w:w="5645" w:type="dxa"/>
            <w:gridSpan w:val="2"/>
            <w:tcMar>
              <w:top w:w="50" w:type="dxa"/>
              <w:left w:w="100" w:type="dxa"/>
            </w:tcMar>
            <w:vAlign w:val="center"/>
          </w:tcPr>
          <w:p w:rsidR="00FD3F6C" w:rsidRPr="00250812" w:rsidRDefault="00FD3F6C"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ОБЩЕЕ КОЛИЧЕСТВО ЧАСОВ ПО ПРОГРАММЕ</w:t>
            </w:r>
          </w:p>
        </w:tc>
        <w:tc>
          <w:tcPr>
            <w:tcW w:w="976" w:type="dxa"/>
            <w:tcMar>
              <w:top w:w="50" w:type="dxa"/>
              <w:left w:w="100" w:type="dxa"/>
            </w:tcMar>
            <w:vAlign w:val="center"/>
          </w:tcPr>
          <w:p w:rsidR="00FD3F6C" w:rsidRPr="00250812" w:rsidRDefault="00FD3F6C" w:rsidP="00250812">
            <w:pPr>
              <w:jc w:val="center"/>
              <w:rPr>
                <w:rFonts w:ascii="Times New Roman" w:hAnsi="Times New Roman" w:cs="Times New Roman"/>
                <w:sz w:val="24"/>
                <w:szCs w:val="24"/>
              </w:rPr>
            </w:pPr>
            <w:r w:rsidRPr="00250812">
              <w:rPr>
                <w:rFonts w:ascii="Times New Roman" w:hAnsi="Times New Roman" w:cs="Times New Roman"/>
                <w:sz w:val="24"/>
                <w:szCs w:val="24"/>
              </w:rPr>
              <w:t>34</w:t>
            </w:r>
          </w:p>
        </w:tc>
        <w:tc>
          <w:tcPr>
            <w:tcW w:w="1276" w:type="dxa"/>
            <w:tcMar>
              <w:top w:w="50" w:type="dxa"/>
              <w:left w:w="100" w:type="dxa"/>
            </w:tcMar>
            <w:vAlign w:val="center"/>
          </w:tcPr>
          <w:p w:rsidR="00FD3F6C" w:rsidRPr="00250812" w:rsidRDefault="00FD3F6C" w:rsidP="00250812">
            <w:pPr>
              <w:jc w:val="center"/>
              <w:rPr>
                <w:rFonts w:ascii="Times New Roman" w:hAnsi="Times New Roman" w:cs="Times New Roman"/>
                <w:sz w:val="24"/>
                <w:szCs w:val="24"/>
              </w:rPr>
            </w:pPr>
            <w:r w:rsidRPr="00250812">
              <w:rPr>
                <w:rFonts w:ascii="Times New Roman" w:hAnsi="Times New Roman" w:cs="Times New Roman"/>
                <w:sz w:val="24"/>
                <w:szCs w:val="24"/>
              </w:rPr>
              <w:t>3</w:t>
            </w:r>
          </w:p>
        </w:tc>
        <w:tc>
          <w:tcPr>
            <w:tcW w:w="1275" w:type="dxa"/>
            <w:tcMar>
              <w:top w:w="50" w:type="dxa"/>
              <w:left w:w="100" w:type="dxa"/>
            </w:tcMar>
            <w:vAlign w:val="center"/>
          </w:tcPr>
          <w:p w:rsidR="00FD3F6C" w:rsidRPr="00250812" w:rsidRDefault="00FD3F6C" w:rsidP="00250812">
            <w:pPr>
              <w:jc w:val="center"/>
              <w:rPr>
                <w:rFonts w:ascii="Times New Roman" w:hAnsi="Times New Roman" w:cs="Times New Roman"/>
                <w:sz w:val="24"/>
                <w:szCs w:val="24"/>
              </w:rPr>
            </w:pPr>
            <w:r w:rsidRPr="00250812">
              <w:rPr>
                <w:rFonts w:ascii="Times New Roman" w:hAnsi="Times New Roman" w:cs="Times New Roman"/>
                <w:sz w:val="24"/>
                <w:szCs w:val="24"/>
              </w:rPr>
              <w:t>2</w:t>
            </w:r>
          </w:p>
        </w:tc>
        <w:tc>
          <w:tcPr>
            <w:tcW w:w="3595" w:type="dxa"/>
            <w:gridSpan w:val="2"/>
            <w:tcMar>
              <w:top w:w="50" w:type="dxa"/>
              <w:left w:w="100" w:type="dxa"/>
            </w:tcMar>
            <w:vAlign w:val="center"/>
          </w:tcPr>
          <w:p w:rsidR="00FD3F6C" w:rsidRPr="00FD3F6C" w:rsidRDefault="00FD3F6C" w:rsidP="00FD3F6C">
            <w:pPr>
              <w:spacing w:after="0" w:line="240" w:lineRule="auto"/>
              <w:ind w:firstLine="589"/>
              <w:rPr>
                <w:sz w:val="24"/>
                <w:szCs w:val="24"/>
              </w:rPr>
            </w:pPr>
          </w:p>
        </w:tc>
        <w:tc>
          <w:tcPr>
            <w:tcW w:w="2359" w:type="dxa"/>
            <w:vAlign w:val="center"/>
          </w:tcPr>
          <w:p w:rsidR="00FD3F6C" w:rsidRPr="00FD3F6C" w:rsidRDefault="00FD3F6C" w:rsidP="00FD3F6C">
            <w:pPr>
              <w:spacing w:after="0" w:line="240" w:lineRule="auto"/>
              <w:ind w:firstLine="589"/>
              <w:rPr>
                <w:sz w:val="24"/>
                <w:szCs w:val="24"/>
              </w:rPr>
            </w:pPr>
          </w:p>
        </w:tc>
      </w:tr>
    </w:tbl>
    <w:p w:rsidR="00D64A30" w:rsidRPr="00FD3F6C" w:rsidRDefault="00D64A30" w:rsidP="00FD3F6C">
      <w:pPr>
        <w:spacing w:after="0" w:line="240" w:lineRule="auto"/>
        <w:ind w:firstLine="589"/>
        <w:rPr>
          <w:sz w:val="24"/>
          <w:szCs w:val="24"/>
        </w:rPr>
        <w:sectPr w:rsidR="00D64A30" w:rsidRPr="00FD3F6C" w:rsidSect="00FD3F6C">
          <w:pgSz w:w="16383" w:h="11906" w:orient="landscape"/>
          <w:pgMar w:top="851" w:right="567" w:bottom="1134" w:left="851" w:header="720" w:footer="720" w:gutter="0"/>
          <w:cols w:space="720"/>
        </w:sectPr>
      </w:pPr>
    </w:p>
    <w:p w:rsidR="00D64A30" w:rsidRPr="00FD3F6C" w:rsidRDefault="00FD3F6C" w:rsidP="00FD3F6C">
      <w:pPr>
        <w:spacing w:after="0" w:line="240" w:lineRule="auto"/>
        <w:ind w:left="120" w:firstLine="589"/>
        <w:rPr>
          <w:sz w:val="24"/>
          <w:szCs w:val="24"/>
        </w:rPr>
      </w:pPr>
      <w:r w:rsidRPr="00FD3F6C">
        <w:rPr>
          <w:rFonts w:ascii="Times New Roman" w:hAnsi="Times New Roman"/>
          <w:b/>
          <w:color w:val="000000"/>
          <w:sz w:val="24"/>
          <w:szCs w:val="24"/>
        </w:rPr>
        <w:lastRenderedPageBreak/>
        <w:t xml:space="preserve"> </w:t>
      </w:r>
      <w:proofErr w:type="gramStart"/>
      <w:r w:rsidRPr="00FD3F6C">
        <w:rPr>
          <w:rFonts w:ascii="Times New Roman" w:hAnsi="Times New Roman"/>
          <w:b/>
          <w:color w:val="000000"/>
          <w:sz w:val="24"/>
          <w:szCs w:val="24"/>
        </w:rPr>
        <w:t>11</w:t>
      </w:r>
      <w:proofErr w:type="gramEnd"/>
      <w:r w:rsidRPr="00FD3F6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7"/>
        <w:gridCol w:w="4919"/>
        <w:gridCol w:w="1045"/>
        <w:gridCol w:w="1276"/>
        <w:gridCol w:w="1275"/>
        <w:gridCol w:w="1772"/>
        <w:gridCol w:w="1772"/>
        <w:gridCol w:w="2086"/>
      </w:tblGrid>
      <w:tr w:rsidR="00250812" w:rsidRPr="00250812" w:rsidTr="00356099">
        <w:trPr>
          <w:trHeight w:val="144"/>
          <w:tblCellSpacing w:w="20" w:type="nil"/>
        </w:trPr>
        <w:tc>
          <w:tcPr>
            <w:tcW w:w="657" w:type="dxa"/>
            <w:vMerge w:val="restart"/>
            <w:tcMar>
              <w:top w:w="50" w:type="dxa"/>
              <w:left w:w="100" w:type="dxa"/>
            </w:tcMar>
            <w:vAlign w:val="center"/>
          </w:tcPr>
          <w:p w:rsidR="00250812" w:rsidRPr="00250812" w:rsidRDefault="00250812" w:rsidP="00250812">
            <w:pPr>
              <w:jc w:val="center"/>
              <w:rPr>
                <w:rFonts w:ascii="Times New Roman" w:hAnsi="Times New Roman" w:cs="Times New Roman"/>
                <w:b/>
                <w:sz w:val="24"/>
                <w:szCs w:val="24"/>
              </w:rPr>
            </w:pPr>
            <w:r w:rsidRPr="00250812">
              <w:rPr>
                <w:rFonts w:ascii="Times New Roman" w:hAnsi="Times New Roman" w:cs="Times New Roman"/>
                <w:b/>
                <w:sz w:val="24"/>
                <w:szCs w:val="24"/>
              </w:rPr>
              <w:t>№ п/п</w:t>
            </w:r>
          </w:p>
          <w:p w:rsidR="00250812" w:rsidRPr="00250812" w:rsidRDefault="00250812" w:rsidP="00250812">
            <w:pPr>
              <w:jc w:val="center"/>
              <w:rPr>
                <w:rFonts w:ascii="Times New Roman" w:hAnsi="Times New Roman" w:cs="Times New Roman"/>
                <w:b/>
                <w:sz w:val="24"/>
                <w:szCs w:val="24"/>
              </w:rPr>
            </w:pPr>
          </w:p>
        </w:tc>
        <w:tc>
          <w:tcPr>
            <w:tcW w:w="4919" w:type="dxa"/>
            <w:vMerge w:val="restart"/>
            <w:tcMar>
              <w:top w:w="50" w:type="dxa"/>
              <w:left w:w="100" w:type="dxa"/>
            </w:tcMar>
            <w:vAlign w:val="center"/>
          </w:tcPr>
          <w:p w:rsidR="00250812" w:rsidRPr="00250812" w:rsidRDefault="00250812" w:rsidP="00250812">
            <w:pPr>
              <w:jc w:val="center"/>
              <w:rPr>
                <w:rFonts w:ascii="Times New Roman" w:hAnsi="Times New Roman" w:cs="Times New Roman"/>
                <w:b/>
                <w:sz w:val="24"/>
                <w:szCs w:val="24"/>
                <w:lang w:val="ru-RU"/>
              </w:rPr>
            </w:pPr>
            <w:proofErr w:type="spellStart"/>
            <w:r w:rsidRPr="00250812">
              <w:rPr>
                <w:rFonts w:ascii="Times New Roman" w:hAnsi="Times New Roman" w:cs="Times New Roman"/>
                <w:b/>
                <w:sz w:val="24"/>
                <w:szCs w:val="24"/>
              </w:rPr>
              <w:t>Тема</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урока</w:t>
            </w:r>
            <w:proofErr w:type="spellEnd"/>
          </w:p>
        </w:tc>
        <w:tc>
          <w:tcPr>
            <w:tcW w:w="3596" w:type="dxa"/>
            <w:gridSpan w:val="3"/>
            <w:tcMar>
              <w:top w:w="50" w:type="dxa"/>
              <w:left w:w="100" w:type="dxa"/>
            </w:tcMar>
            <w:vAlign w:val="center"/>
          </w:tcPr>
          <w:p w:rsidR="00250812" w:rsidRPr="00250812" w:rsidRDefault="00250812"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Количество</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часов</w:t>
            </w:r>
            <w:proofErr w:type="spellEnd"/>
          </w:p>
        </w:tc>
        <w:tc>
          <w:tcPr>
            <w:tcW w:w="3544" w:type="dxa"/>
            <w:gridSpan w:val="2"/>
            <w:tcMar>
              <w:top w:w="50" w:type="dxa"/>
              <w:left w:w="100" w:type="dxa"/>
            </w:tcMar>
            <w:vAlign w:val="center"/>
          </w:tcPr>
          <w:p w:rsidR="00250812" w:rsidRPr="00250812" w:rsidRDefault="00250812"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Дата</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изучения</w:t>
            </w:r>
            <w:proofErr w:type="spellEnd"/>
          </w:p>
        </w:tc>
        <w:tc>
          <w:tcPr>
            <w:tcW w:w="2086" w:type="dxa"/>
            <w:vMerge w:val="restart"/>
            <w:tcMar>
              <w:top w:w="50" w:type="dxa"/>
              <w:left w:w="100" w:type="dxa"/>
            </w:tcMar>
            <w:vAlign w:val="center"/>
          </w:tcPr>
          <w:p w:rsidR="00250812" w:rsidRPr="00250812" w:rsidRDefault="00250812"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Электронные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цифровые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образовательные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ресурсы</w:t>
            </w:r>
            <w:proofErr w:type="spellEnd"/>
          </w:p>
          <w:p w:rsidR="00250812" w:rsidRPr="00250812" w:rsidRDefault="00250812" w:rsidP="00250812">
            <w:pPr>
              <w:jc w:val="center"/>
              <w:rPr>
                <w:rFonts w:ascii="Times New Roman" w:hAnsi="Times New Roman" w:cs="Times New Roman"/>
                <w:b/>
                <w:sz w:val="24"/>
                <w:szCs w:val="24"/>
              </w:rPr>
            </w:pPr>
          </w:p>
        </w:tc>
      </w:tr>
      <w:tr w:rsidR="00250812" w:rsidRPr="00250812" w:rsidTr="00250812">
        <w:trPr>
          <w:trHeight w:val="1237"/>
          <w:tblCellSpacing w:w="20" w:type="nil"/>
        </w:trPr>
        <w:tc>
          <w:tcPr>
            <w:tcW w:w="657" w:type="dxa"/>
            <w:vMerge/>
            <w:tcBorders>
              <w:top w:val="nil"/>
            </w:tcBorders>
            <w:tcMar>
              <w:top w:w="50" w:type="dxa"/>
              <w:left w:w="100" w:type="dxa"/>
            </w:tcMar>
          </w:tcPr>
          <w:p w:rsidR="00250812" w:rsidRPr="00250812" w:rsidRDefault="00250812" w:rsidP="00250812">
            <w:pPr>
              <w:rPr>
                <w:rFonts w:ascii="Times New Roman" w:hAnsi="Times New Roman" w:cs="Times New Roman"/>
                <w:sz w:val="24"/>
                <w:szCs w:val="24"/>
              </w:rPr>
            </w:pPr>
          </w:p>
        </w:tc>
        <w:tc>
          <w:tcPr>
            <w:tcW w:w="4919" w:type="dxa"/>
            <w:vMerge/>
            <w:tcBorders>
              <w:top w:val="nil"/>
            </w:tcBorders>
            <w:tcMar>
              <w:top w:w="50" w:type="dxa"/>
              <w:left w:w="100" w:type="dxa"/>
            </w:tcMar>
          </w:tcPr>
          <w:p w:rsidR="00250812" w:rsidRPr="00250812" w:rsidRDefault="00250812" w:rsidP="00250812">
            <w:pPr>
              <w:rPr>
                <w:rFonts w:ascii="Times New Roman" w:hAnsi="Times New Roman" w:cs="Times New Roman"/>
                <w:sz w:val="24"/>
                <w:szCs w:val="24"/>
              </w:rPr>
            </w:pPr>
          </w:p>
        </w:tc>
        <w:tc>
          <w:tcPr>
            <w:tcW w:w="1045" w:type="dxa"/>
            <w:tcMar>
              <w:top w:w="50" w:type="dxa"/>
              <w:left w:w="100" w:type="dxa"/>
            </w:tcMar>
            <w:vAlign w:val="center"/>
          </w:tcPr>
          <w:p w:rsidR="00250812" w:rsidRPr="00250812" w:rsidRDefault="00250812" w:rsidP="00250812">
            <w:pPr>
              <w:jc w:val="center"/>
              <w:rPr>
                <w:rFonts w:ascii="Times New Roman" w:hAnsi="Times New Roman" w:cs="Times New Roman"/>
                <w:b/>
                <w:sz w:val="24"/>
                <w:szCs w:val="24"/>
              </w:rPr>
            </w:pPr>
            <w:proofErr w:type="spellStart"/>
            <w:r w:rsidRPr="00250812">
              <w:rPr>
                <w:rFonts w:ascii="Times New Roman" w:hAnsi="Times New Roman" w:cs="Times New Roman"/>
                <w:b/>
                <w:sz w:val="24"/>
                <w:szCs w:val="24"/>
              </w:rPr>
              <w:t>Всего</w:t>
            </w:r>
            <w:proofErr w:type="spellEnd"/>
          </w:p>
          <w:p w:rsidR="00250812" w:rsidRPr="00250812" w:rsidRDefault="00250812" w:rsidP="00250812">
            <w:pPr>
              <w:jc w:val="center"/>
              <w:rPr>
                <w:rFonts w:ascii="Times New Roman" w:hAnsi="Times New Roman" w:cs="Times New Roman"/>
                <w:b/>
                <w:sz w:val="24"/>
                <w:szCs w:val="24"/>
              </w:rPr>
            </w:pP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b/>
                <w:sz w:val="24"/>
                <w:szCs w:val="24"/>
                <w:lang w:val="ru-RU"/>
              </w:rPr>
            </w:pPr>
            <w:proofErr w:type="spellStart"/>
            <w:r w:rsidRPr="00250812">
              <w:rPr>
                <w:rFonts w:ascii="Times New Roman" w:hAnsi="Times New Roman" w:cs="Times New Roman"/>
                <w:b/>
                <w:sz w:val="24"/>
                <w:szCs w:val="24"/>
              </w:rPr>
              <w:t>Контрольные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работы</w:t>
            </w:r>
            <w:proofErr w:type="spellEnd"/>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b/>
                <w:sz w:val="24"/>
                <w:szCs w:val="24"/>
                <w:lang w:val="ru-RU"/>
              </w:rPr>
            </w:pPr>
            <w:proofErr w:type="spellStart"/>
            <w:r w:rsidRPr="00250812">
              <w:rPr>
                <w:rFonts w:ascii="Times New Roman" w:hAnsi="Times New Roman" w:cs="Times New Roman"/>
                <w:b/>
                <w:sz w:val="24"/>
                <w:szCs w:val="24"/>
              </w:rPr>
              <w:t>Практические</w:t>
            </w:r>
            <w:proofErr w:type="spellEnd"/>
            <w:r w:rsidRPr="00250812">
              <w:rPr>
                <w:rFonts w:ascii="Times New Roman" w:hAnsi="Times New Roman" w:cs="Times New Roman"/>
                <w:b/>
                <w:sz w:val="24"/>
                <w:szCs w:val="24"/>
              </w:rPr>
              <w:t xml:space="preserve"> </w:t>
            </w:r>
            <w:proofErr w:type="spellStart"/>
            <w:r w:rsidRPr="00250812">
              <w:rPr>
                <w:rFonts w:ascii="Times New Roman" w:hAnsi="Times New Roman" w:cs="Times New Roman"/>
                <w:b/>
                <w:sz w:val="24"/>
                <w:szCs w:val="24"/>
              </w:rPr>
              <w:t>работы</w:t>
            </w:r>
            <w:proofErr w:type="spellEnd"/>
          </w:p>
        </w:tc>
        <w:tc>
          <w:tcPr>
            <w:tcW w:w="1772" w:type="dxa"/>
            <w:tcMar>
              <w:top w:w="50" w:type="dxa"/>
              <w:left w:w="100" w:type="dxa"/>
            </w:tcMar>
          </w:tcPr>
          <w:p w:rsidR="00250812" w:rsidRPr="00250812" w:rsidRDefault="00250812" w:rsidP="00250812">
            <w:pPr>
              <w:jc w:val="center"/>
              <w:rPr>
                <w:rFonts w:ascii="Times New Roman" w:hAnsi="Times New Roman" w:cs="Times New Roman"/>
                <w:b/>
                <w:sz w:val="24"/>
                <w:szCs w:val="24"/>
                <w:lang w:val="ru-RU"/>
              </w:rPr>
            </w:pPr>
            <w:r>
              <w:rPr>
                <w:rFonts w:ascii="Times New Roman" w:hAnsi="Times New Roman" w:cs="Times New Roman"/>
                <w:b/>
                <w:sz w:val="24"/>
                <w:szCs w:val="24"/>
                <w:lang w:val="ru-RU"/>
              </w:rPr>
              <w:t>Планируемая</w:t>
            </w:r>
          </w:p>
        </w:tc>
        <w:tc>
          <w:tcPr>
            <w:tcW w:w="1772" w:type="dxa"/>
          </w:tcPr>
          <w:p w:rsidR="00250812" w:rsidRPr="00250812" w:rsidRDefault="00250812" w:rsidP="00250812">
            <w:pPr>
              <w:jc w:val="center"/>
              <w:rPr>
                <w:rFonts w:ascii="Times New Roman" w:hAnsi="Times New Roman" w:cs="Times New Roman"/>
                <w:b/>
                <w:sz w:val="24"/>
                <w:szCs w:val="24"/>
                <w:lang w:val="ru-RU"/>
              </w:rPr>
            </w:pPr>
            <w:r>
              <w:rPr>
                <w:rFonts w:ascii="Times New Roman" w:hAnsi="Times New Roman" w:cs="Times New Roman"/>
                <w:b/>
                <w:sz w:val="24"/>
                <w:szCs w:val="24"/>
                <w:lang w:val="ru-RU"/>
              </w:rPr>
              <w:t>Фактическая</w:t>
            </w:r>
          </w:p>
        </w:tc>
        <w:tc>
          <w:tcPr>
            <w:tcW w:w="2086" w:type="dxa"/>
            <w:vMerge/>
            <w:tcBorders>
              <w:top w:val="nil"/>
            </w:tcBorders>
            <w:tcMar>
              <w:top w:w="50" w:type="dxa"/>
              <w:left w:w="100" w:type="dxa"/>
            </w:tcMar>
          </w:tcPr>
          <w:p w:rsidR="00250812" w:rsidRPr="00250812" w:rsidRDefault="00250812" w:rsidP="00250812">
            <w:pPr>
              <w:rPr>
                <w:rFonts w:ascii="Times New Roman" w:hAnsi="Times New Roman" w:cs="Times New Roman"/>
                <w:sz w:val="24"/>
                <w:szCs w:val="24"/>
              </w:rPr>
            </w:pPr>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Химический элемент. Атом. Электронная конфигурация атомов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55"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56"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3</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57"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4</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Строение вещества. Химическая связь, её виды; механизмы образования ковалентной связи. </w:t>
            </w:r>
            <w:proofErr w:type="spellStart"/>
            <w:r w:rsidRPr="00250812">
              <w:rPr>
                <w:rFonts w:ascii="Times New Roman" w:hAnsi="Times New Roman" w:cs="Times New Roman"/>
                <w:sz w:val="24"/>
                <w:szCs w:val="24"/>
              </w:rPr>
              <w:t>Водородная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связь</w:t>
            </w:r>
            <w:proofErr w:type="spellEnd"/>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58"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5</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Валентность. </w:t>
            </w:r>
            <w:proofErr w:type="spellStart"/>
            <w:r w:rsidRPr="00250812">
              <w:rPr>
                <w:rFonts w:ascii="Times New Roman" w:hAnsi="Times New Roman" w:cs="Times New Roman"/>
                <w:sz w:val="24"/>
                <w:szCs w:val="24"/>
                <w:lang w:val="ru-RU"/>
              </w:rPr>
              <w:t>Электроотрицательность</w:t>
            </w:r>
            <w:proofErr w:type="spellEnd"/>
            <w:r w:rsidRPr="00250812">
              <w:rPr>
                <w:rFonts w:ascii="Times New Roman" w:hAnsi="Times New Roman" w:cs="Times New Roman"/>
                <w:sz w:val="24"/>
                <w:szCs w:val="24"/>
                <w:lang w:val="ru-RU"/>
              </w:rPr>
              <w:t>. Степень окисления. Вещества молекулярного и немолекулярного строения</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59"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6</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Понятие о дисперсных системах. Истинные и коллоидные растворы. Массовая доля вещества в растворе</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0"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7</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1"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8</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2"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9</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Скорость реакции. Обратимые реакции. Химическое равновесие</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3"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10</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Практическая работа № 1. «Влияние различных факторов на скорость химической реакции»</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4"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11</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lang w:val="ru-RU"/>
              </w:rPr>
              <w:t>Электролитическая диссоциация. Понятие о водородном показателе (</w:t>
            </w:r>
            <w:r w:rsidRPr="00250812">
              <w:rPr>
                <w:rFonts w:ascii="Times New Roman" w:hAnsi="Times New Roman" w:cs="Times New Roman"/>
                <w:sz w:val="24"/>
                <w:szCs w:val="24"/>
              </w:rPr>
              <w:t>pH</w:t>
            </w:r>
            <w:r w:rsidRPr="00250812">
              <w:rPr>
                <w:rFonts w:ascii="Times New Roman" w:hAnsi="Times New Roman" w:cs="Times New Roman"/>
                <w:sz w:val="24"/>
                <w:szCs w:val="24"/>
                <w:lang w:val="ru-RU"/>
              </w:rPr>
              <w:t xml:space="preserve">) раствора. </w:t>
            </w:r>
            <w:proofErr w:type="spellStart"/>
            <w:r w:rsidRPr="00250812">
              <w:rPr>
                <w:rFonts w:ascii="Times New Roman" w:hAnsi="Times New Roman" w:cs="Times New Roman"/>
                <w:sz w:val="24"/>
                <w:szCs w:val="24"/>
              </w:rPr>
              <w:t>Реакции</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ионного</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обмена</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Гидролиз</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органических</w:t>
            </w:r>
            <w:proofErr w:type="spellEnd"/>
            <w:r w:rsidRPr="00250812">
              <w:rPr>
                <w:rFonts w:ascii="Times New Roman" w:hAnsi="Times New Roman" w:cs="Times New Roman"/>
                <w:sz w:val="24"/>
                <w:szCs w:val="24"/>
              </w:rPr>
              <w:t xml:space="preserve"> и </w:t>
            </w:r>
            <w:proofErr w:type="spellStart"/>
            <w:r w:rsidRPr="00250812">
              <w:rPr>
                <w:rFonts w:ascii="Times New Roman" w:hAnsi="Times New Roman" w:cs="Times New Roman"/>
                <w:sz w:val="24"/>
                <w:szCs w:val="24"/>
              </w:rPr>
              <w:t>неорганических</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веществ</w:t>
            </w:r>
            <w:proofErr w:type="spellEnd"/>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5"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12</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proofErr w:type="spellStart"/>
            <w:r w:rsidRPr="00250812">
              <w:rPr>
                <w:rFonts w:ascii="Times New Roman" w:hAnsi="Times New Roman" w:cs="Times New Roman"/>
                <w:sz w:val="24"/>
                <w:szCs w:val="24"/>
                <w:lang w:val="ru-RU"/>
              </w:rPr>
              <w:t>Окислительно</w:t>
            </w:r>
            <w:proofErr w:type="spellEnd"/>
            <w:r w:rsidRPr="00250812">
              <w:rPr>
                <w:rFonts w:ascii="Times New Roman" w:hAnsi="Times New Roman" w:cs="Times New Roman"/>
                <w:sz w:val="24"/>
                <w:szCs w:val="24"/>
                <w:lang w:val="ru-RU"/>
              </w:rPr>
              <w:t>-восстановительные реакции. Понятие об электролизе расплавов и растворов солей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6"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13</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Контрольная работа по разделу «Теоретические основы химии»</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0A4B27"/>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14</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250812">
              <w:rPr>
                <w:rFonts w:ascii="Times New Roman" w:hAnsi="Times New Roman" w:cs="Times New Roman"/>
                <w:sz w:val="24"/>
                <w:szCs w:val="24"/>
              </w:rPr>
              <w:t>Общие</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физические</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свойства</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металлов</w:t>
            </w:r>
            <w:proofErr w:type="spellEnd"/>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7"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15</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Сплавы металлов. Электрохимический ряд напряжений металлов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8"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16</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Химические свойства важнейших металлов (натрий, калий, кальций, магний, алюминий)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69"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17</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Химические свойства хрома, меди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0"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18</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Химические свойства цинка, железа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1"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19</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Практическая работа № 2. "Решение экспериментальных задач по теме «Металлы»"</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2"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20</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3"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21</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Физические свойства неметаллов. Аллотропия неметаллов (на примере </w:t>
            </w:r>
            <w:r w:rsidRPr="00250812">
              <w:rPr>
                <w:rFonts w:ascii="Times New Roman" w:hAnsi="Times New Roman" w:cs="Times New Roman"/>
                <w:sz w:val="24"/>
                <w:szCs w:val="24"/>
                <w:lang w:val="ru-RU"/>
              </w:rPr>
              <w:lastRenderedPageBreak/>
              <w:t>кислорода, серы, фосфора и углерода)</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lastRenderedPageBreak/>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4"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22</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Химические свойства галогенов, серы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5"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23</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 xml:space="preserve">Химические свойства азота, </w:t>
            </w:r>
            <w:proofErr w:type="spellStart"/>
            <w:r w:rsidRPr="00250812">
              <w:rPr>
                <w:rFonts w:ascii="Times New Roman" w:hAnsi="Times New Roman" w:cs="Times New Roman"/>
                <w:sz w:val="24"/>
                <w:szCs w:val="24"/>
                <w:lang w:val="ru-RU"/>
              </w:rPr>
              <w:t>фософра</w:t>
            </w:r>
            <w:proofErr w:type="spellEnd"/>
            <w:r w:rsidRPr="00250812">
              <w:rPr>
                <w:rFonts w:ascii="Times New Roman" w:hAnsi="Times New Roman" w:cs="Times New Roman"/>
                <w:sz w:val="24"/>
                <w:szCs w:val="24"/>
                <w:lang w:val="ru-RU"/>
              </w:rPr>
              <w:t xml:space="preserve">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6"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24</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Химические свойства углерода, кремния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7"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25</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Применение важнейших неметаллов и их соединений</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8"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26</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79"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27</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Практическая работа № 3. «Решение экспериментальных задач по теме "Неметаллы"»</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0"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28</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rPr>
            </w:pPr>
            <w:proofErr w:type="spellStart"/>
            <w:r w:rsidRPr="00250812">
              <w:rPr>
                <w:rFonts w:ascii="Times New Roman" w:hAnsi="Times New Roman" w:cs="Times New Roman"/>
                <w:sz w:val="24"/>
                <w:szCs w:val="24"/>
              </w:rPr>
              <w:t>Итоговая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контрольная</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работа</w:t>
            </w:r>
            <w:proofErr w:type="spellEnd"/>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0A4B27"/>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29</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Неорганические и органические кислоты. Неорганические и органические основания</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1"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30</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2"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lastRenderedPageBreak/>
              <w:t>31</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Роль химии в обеспечении экологической, энергетической и пищевой безопасности, развитии медицины</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3"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32</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Представления об общих научных принципах промышленного получения важнейших веществ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4"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33</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Человек в мире веществ и материалов</w:t>
            </w:r>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5" w:history="1">
              <w:r w:rsidR="000A4B27" w:rsidRPr="009A22D8">
                <w:rPr>
                  <w:rStyle w:val="ab"/>
                  <w:rFonts w:ascii="Times New Roman" w:hAnsi="Times New Roman" w:cs="Times New Roman"/>
                  <w:sz w:val="24"/>
                  <w:szCs w:val="24"/>
                </w:rPr>
                <w:t>https://resh.edu.ru/subject/29/11/</w:t>
              </w:r>
            </w:hyperlink>
          </w:p>
        </w:tc>
      </w:tr>
      <w:tr w:rsidR="000A4B27" w:rsidRPr="00250812" w:rsidTr="00497945">
        <w:trPr>
          <w:trHeight w:val="144"/>
          <w:tblCellSpacing w:w="20" w:type="nil"/>
        </w:trPr>
        <w:tc>
          <w:tcPr>
            <w:tcW w:w="657" w:type="dxa"/>
            <w:tcMar>
              <w:top w:w="50" w:type="dxa"/>
              <w:left w:w="100" w:type="dxa"/>
            </w:tcMar>
            <w:vAlign w:val="center"/>
          </w:tcPr>
          <w:p w:rsidR="000A4B27" w:rsidRPr="00250812" w:rsidRDefault="000A4B27" w:rsidP="00250812">
            <w:pPr>
              <w:rPr>
                <w:rFonts w:ascii="Times New Roman" w:hAnsi="Times New Roman" w:cs="Times New Roman"/>
                <w:sz w:val="24"/>
                <w:szCs w:val="24"/>
              </w:rPr>
            </w:pPr>
            <w:r w:rsidRPr="00250812">
              <w:rPr>
                <w:rFonts w:ascii="Times New Roman" w:hAnsi="Times New Roman" w:cs="Times New Roman"/>
                <w:sz w:val="24"/>
                <w:szCs w:val="24"/>
              </w:rPr>
              <w:t>34</w:t>
            </w:r>
          </w:p>
        </w:tc>
        <w:tc>
          <w:tcPr>
            <w:tcW w:w="4919" w:type="dxa"/>
            <w:tcMar>
              <w:top w:w="50" w:type="dxa"/>
              <w:left w:w="100" w:type="dxa"/>
            </w:tcMar>
            <w:vAlign w:val="center"/>
          </w:tcPr>
          <w:p w:rsidR="000A4B27" w:rsidRPr="00250812" w:rsidRDefault="000A4B27" w:rsidP="00250812">
            <w:pPr>
              <w:rPr>
                <w:rFonts w:ascii="Times New Roman" w:hAnsi="Times New Roman" w:cs="Times New Roman"/>
                <w:sz w:val="24"/>
                <w:szCs w:val="24"/>
              </w:rPr>
            </w:pPr>
            <w:proofErr w:type="spellStart"/>
            <w:r w:rsidRPr="00250812">
              <w:rPr>
                <w:rFonts w:ascii="Times New Roman" w:hAnsi="Times New Roman" w:cs="Times New Roman"/>
                <w:sz w:val="24"/>
                <w:szCs w:val="24"/>
              </w:rPr>
              <w:t>Химия</w:t>
            </w:r>
            <w:proofErr w:type="spellEnd"/>
            <w:r w:rsidRPr="00250812">
              <w:rPr>
                <w:rFonts w:ascii="Times New Roman" w:hAnsi="Times New Roman" w:cs="Times New Roman"/>
                <w:sz w:val="24"/>
                <w:szCs w:val="24"/>
              </w:rPr>
              <w:t xml:space="preserve"> и </w:t>
            </w:r>
            <w:proofErr w:type="spellStart"/>
            <w:r w:rsidRPr="00250812">
              <w:rPr>
                <w:rFonts w:ascii="Times New Roman" w:hAnsi="Times New Roman" w:cs="Times New Roman"/>
                <w:sz w:val="24"/>
                <w:szCs w:val="24"/>
              </w:rPr>
              <w:t>здоровье</w:t>
            </w:r>
            <w:proofErr w:type="spellEnd"/>
            <w:r w:rsidRPr="00250812">
              <w:rPr>
                <w:rFonts w:ascii="Times New Roman" w:hAnsi="Times New Roman" w:cs="Times New Roman"/>
                <w:sz w:val="24"/>
                <w:szCs w:val="24"/>
              </w:rPr>
              <w:t xml:space="preserve"> </w:t>
            </w:r>
            <w:proofErr w:type="spellStart"/>
            <w:r w:rsidRPr="00250812">
              <w:rPr>
                <w:rFonts w:ascii="Times New Roman" w:hAnsi="Times New Roman" w:cs="Times New Roman"/>
                <w:sz w:val="24"/>
                <w:szCs w:val="24"/>
              </w:rPr>
              <w:t>человека</w:t>
            </w:r>
            <w:proofErr w:type="spellEnd"/>
          </w:p>
        </w:tc>
        <w:tc>
          <w:tcPr>
            <w:tcW w:w="104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r w:rsidRPr="00250812">
              <w:rPr>
                <w:rFonts w:ascii="Times New Roman" w:hAnsi="Times New Roman" w:cs="Times New Roman"/>
                <w:sz w:val="24"/>
                <w:szCs w:val="24"/>
              </w:rPr>
              <w:t>1</w:t>
            </w:r>
          </w:p>
        </w:tc>
        <w:tc>
          <w:tcPr>
            <w:tcW w:w="1276"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275" w:type="dxa"/>
            <w:tcMar>
              <w:top w:w="50" w:type="dxa"/>
              <w:left w:w="100" w:type="dxa"/>
            </w:tcMar>
            <w:vAlign w:val="center"/>
          </w:tcPr>
          <w:p w:rsidR="000A4B27" w:rsidRPr="00250812" w:rsidRDefault="000A4B27" w:rsidP="00250812">
            <w:pPr>
              <w:jc w:val="center"/>
              <w:rPr>
                <w:rFonts w:ascii="Times New Roman" w:hAnsi="Times New Roman" w:cs="Times New Roman"/>
                <w:sz w:val="24"/>
                <w:szCs w:val="24"/>
              </w:rPr>
            </w:pPr>
          </w:p>
        </w:tc>
        <w:tc>
          <w:tcPr>
            <w:tcW w:w="1772" w:type="dxa"/>
            <w:tcMar>
              <w:top w:w="50" w:type="dxa"/>
              <w:left w:w="100" w:type="dxa"/>
            </w:tcMar>
            <w:vAlign w:val="center"/>
          </w:tcPr>
          <w:p w:rsidR="000A4B27" w:rsidRPr="00250812" w:rsidRDefault="000A4B27" w:rsidP="00250812">
            <w:pPr>
              <w:rPr>
                <w:rFonts w:ascii="Times New Roman" w:hAnsi="Times New Roman" w:cs="Times New Roman"/>
                <w:sz w:val="24"/>
                <w:szCs w:val="24"/>
              </w:rPr>
            </w:pPr>
          </w:p>
        </w:tc>
        <w:tc>
          <w:tcPr>
            <w:tcW w:w="1772" w:type="dxa"/>
            <w:vAlign w:val="center"/>
          </w:tcPr>
          <w:p w:rsidR="000A4B27" w:rsidRPr="00250812" w:rsidRDefault="000A4B27" w:rsidP="00250812">
            <w:pPr>
              <w:rPr>
                <w:rFonts w:ascii="Times New Roman" w:hAnsi="Times New Roman" w:cs="Times New Roman"/>
                <w:sz w:val="24"/>
                <w:szCs w:val="24"/>
              </w:rPr>
            </w:pPr>
          </w:p>
        </w:tc>
        <w:tc>
          <w:tcPr>
            <w:tcW w:w="2086" w:type="dxa"/>
            <w:tcMar>
              <w:top w:w="50" w:type="dxa"/>
              <w:left w:w="100" w:type="dxa"/>
            </w:tcMar>
          </w:tcPr>
          <w:p w:rsidR="000A4B27" w:rsidRDefault="00C751B0">
            <w:hyperlink r:id="rId86" w:history="1">
              <w:r w:rsidR="000A4B27" w:rsidRPr="009A22D8">
                <w:rPr>
                  <w:rStyle w:val="ab"/>
                  <w:rFonts w:ascii="Times New Roman" w:hAnsi="Times New Roman" w:cs="Times New Roman"/>
                  <w:sz w:val="24"/>
                  <w:szCs w:val="24"/>
                </w:rPr>
                <w:t>https://resh.edu.ru/subject/29/11/</w:t>
              </w:r>
            </w:hyperlink>
          </w:p>
        </w:tc>
      </w:tr>
      <w:tr w:rsidR="00250812" w:rsidRPr="00250812" w:rsidTr="00C613A1">
        <w:trPr>
          <w:trHeight w:val="144"/>
          <w:tblCellSpacing w:w="20" w:type="nil"/>
        </w:trPr>
        <w:tc>
          <w:tcPr>
            <w:tcW w:w="5576" w:type="dxa"/>
            <w:gridSpan w:val="2"/>
            <w:tcMar>
              <w:top w:w="50" w:type="dxa"/>
              <w:left w:w="100" w:type="dxa"/>
            </w:tcMar>
            <w:vAlign w:val="center"/>
          </w:tcPr>
          <w:p w:rsidR="00250812" w:rsidRPr="00250812" w:rsidRDefault="00250812" w:rsidP="00250812">
            <w:pPr>
              <w:rPr>
                <w:rFonts w:ascii="Times New Roman" w:hAnsi="Times New Roman" w:cs="Times New Roman"/>
                <w:sz w:val="24"/>
                <w:szCs w:val="24"/>
                <w:lang w:val="ru-RU"/>
              </w:rPr>
            </w:pPr>
            <w:r w:rsidRPr="00250812">
              <w:rPr>
                <w:rFonts w:ascii="Times New Roman" w:hAnsi="Times New Roman" w:cs="Times New Roman"/>
                <w:sz w:val="24"/>
                <w:szCs w:val="24"/>
                <w:lang w:val="ru-RU"/>
              </w:rPr>
              <w:t>ОБЩЕЕ КОЛИЧЕСТВО ЧАСОВ ПО ПРОГРАММЕ</w:t>
            </w:r>
          </w:p>
        </w:tc>
        <w:tc>
          <w:tcPr>
            <w:tcW w:w="104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34</w:t>
            </w:r>
          </w:p>
        </w:tc>
        <w:tc>
          <w:tcPr>
            <w:tcW w:w="1276"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2</w:t>
            </w:r>
          </w:p>
        </w:tc>
        <w:tc>
          <w:tcPr>
            <w:tcW w:w="1275" w:type="dxa"/>
            <w:tcMar>
              <w:top w:w="50" w:type="dxa"/>
              <w:left w:w="100" w:type="dxa"/>
            </w:tcMar>
            <w:vAlign w:val="center"/>
          </w:tcPr>
          <w:p w:rsidR="00250812" w:rsidRPr="00250812" w:rsidRDefault="00250812" w:rsidP="00250812">
            <w:pPr>
              <w:jc w:val="center"/>
              <w:rPr>
                <w:rFonts w:ascii="Times New Roman" w:hAnsi="Times New Roman" w:cs="Times New Roman"/>
                <w:sz w:val="24"/>
                <w:szCs w:val="24"/>
              </w:rPr>
            </w:pPr>
            <w:r w:rsidRPr="00250812">
              <w:rPr>
                <w:rFonts w:ascii="Times New Roman" w:hAnsi="Times New Roman" w:cs="Times New Roman"/>
                <w:sz w:val="24"/>
                <w:szCs w:val="24"/>
              </w:rPr>
              <w:t>3</w:t>
            </w:r>
          </w:p>
        </w:tc>
        <w:tc>
          <w:tcPr>
            <w:tcW w:w="5630" w:type="dxa"/>
            <w:gridSpan w:val="3"/>
            <w:tcMar>
              <w:top w:w="50" w:type="dxa"/>
              <w:left w:w="100" w:type="dxa"/>
            </w:tcMar>
            <w:vAlign w:val="center"/>
          </w:tcPr>
          <w:p w:rsidR="00250812" w:rsidRPr="00250812" w:rsidRDefault="00250812" w:rsidP="00250812">
            <w:pPr>
              <w:rPr>
                <w:rFonts w:ascii="Times New Roman" w:hAnsi="Times New Roman" w:cs="Times New Roman"/>
                <w:sz w:val="24"/>
                <w:szCs w:val="24"/>
              </w:rPr>
            </w:pPr>
          </w:p>
        </w:tc>
      </w:tr>
    </w:tbl>
    <w:p w:rsidR="00D64A30" w:rsidRPr="00FD3F6C" w:rsidRDefault="00D64A30" w:rsidP="00FD3F6C">
      <w:pPr>
        <w:spacing w:after="0" w:line="240" w:lineRule="auto"/>
        <w:ind w:firstLine="589"/>
        <w:rPr>
          <w:sz w:val="24"/>
          <w:szCs w:val="24"/>
        </w:rPr>
        <w:sectPr w:rsidR="00D64A30" w:rsidRPr="00FD3F6C" w:rsidSect="00FD3F6C">
          <w:pgSz w:w="16383" w:h="11906" w:orient="landscape"/>
          <w:pgMar w:top="1134" w:right="567" w:bottom="1134" w:left="851" w:header="720" w:footer="720" w:gutter="0"/>
          <w:cols w:space="720"/>
        </w:sectPr>
      </w:pPr>
    </w:p>
    <w:p w:rsidR="00D64A30" w:rsidRPr="00FD3F6C" w:rsidRDefault="00FD3F6C" w:rsidP="00FD3F6C">
      <w:pPr>
        <w:spacing w:after="0" w:line="240" w:lineRule="auto"/>
        <w:ind w:left="120" w:firstLine="589"/>
        <w:rPr>
          <w:sz w:val="24"/>
          <w:szCs w:val="24"/>
        </w:rPr>
      </w:pPr>
      <w:bookmarkStart w:id="6" w:name="block-4528233"/>
      <w:bookmarkEnd w:id="5"/>
      <w:r w:rsidRPr="00FD3F6C">
        <w:rPr>
          <w:rFonts w:ascii="Times New Roman" w:hAnsi="Times New Roman"/>
          <w:b/>
          <w:color w:val="000000"/>
          <w:sz w:val="24"/>
          <w:szCs w:val="24"/>
        </w:rPr>
        <w:lastRenderedPageBreak/>
        <w:t>УЧЕБНО-МЕТОДИЧЕСКОЕ ОБЕСПЕЧЕНИЕ ОБРАЗОВАТЕЛЬНОГО ПРОЦЕССА</w:t>
      </w:r>
    </w:p>
    <w:p w:rsidR="00D64A30" w:rsidRPr="00FD3F6C" w:rsidRDefault="00FD3F6C" w:rsidP="00FD3F6C">
      <w:pPr>
        <w:spacing w:after="0" w:line="240" w:lineRule="auto"/>
        <w:ind w:left="120" w:firstLine="589"/>
        <w:rPr>
          <w:sz w:val="24"/>
          <w:szCs w:val="24"/>
        </w:rPr>
      </w:pPr>
      <w:r w:rsidRPr="00FD3F6C">
        <w:rPr>
          <w:rFonts w:ascii="Times New Roman" w:hAnsi="Times New Roman"/>
          <w:b/>
          <w:color w:val="000000"/>
          <w:sz w:val="24"/>
          <w:szCs w:val="24"/>
        </w:rPr>
        <w:t>ОБЯЗАТЕЛЬНЫЕ УЧЕБНЫЕ МАТЕРИАЛЫ ДЛЯ УЧЕНИКА</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color w:val="000000"/>
          <w:sz w:val="24"/>
          <w:szCs w:val="24"/>
          <w:lang w:val="ru-RU"/>
        </w:rPr>
        <w:t>​‌• Химия, 10 класс/ Габриелян О.С., Общество с ограниченной ответственностью «ДРОФА»; Акционерное общество «Издательство «Просвещение»</w:t>
      </w:r>
      <w:r w:rsidRPr="00FD3F6C">
        <w:rPr>
          <w:sz w:val="24"/>
          <w:szCs w:val="24"/>
          <w:lang w:val="ru-RU"/>
        </w:rPr>
        <w:br/>
      </w:r>
      <w:bookmarkStart w:id="7" w:name="cbcdb3f8-8975-45f3-8500-7cf831c9e7c1"/>
      <w:r w:rsidRPr="00FD3F6C">
        <w:rPr>
          <w:rFonts w:ascii="Times New Roman" w:hAnsi="Times New Roman"/>
          <w:color w:val="000000"/>
          <w:sz w:val="24"/>
          <w:szCs w:val="24"/>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7"/>
      <w:r w:rsidRPr="00FD3F6C">
        <w:rPr>
          <w:rFonts w:ascii="Times New Roman" w:hAnsi="Times New Roman"/>
          <w:color w:val="000000"/>
          <w:sz w:val="24"/>
          <w:szCs w:val="24"/>
          <w:lang w:val="ru-RU"/>
        </w:rPr>
        <w:t>‌​</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color w:val="000000"/>
          <w:sz w:val="24"/>
          <w:szCs w:val="24"/>
          <w:lang w:val="ru-RU"/>
        </w:rPr>
        <w:t>​‌‌</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color w:val="000000"/>
          <w:sz w:val="24"/>
          <w:szCs w:val="24"/>
          <w:lang w:val="ru-RU"/>
        </w:rPr>
        <w:t>​</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b/>
          <w:color w:val="000000"/>
          <w:sz w:val="24"/>
          <w:szCs w:val="24"/>
          <w:lang w:val="ru-RU"/>
        </w:rPr>
        <w:t>МЕТОДИЧЕСКИЕ МАТЕРИАЛЫ ДЛЯ УЧИТЕЛЯ</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color w:val="000000"/>
          <w:sz w:val="24"/>
          <w:szCs w:val="24"/>
          <w:lang w:val="ru-RU"/>
        </w:rPr>
        <w:t xml:space="preserve">​‌Введите 1.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Г.Г.Лысова</w:t>
      </w:r>
      <w:proofErr w:type="spellEnd"/>
      <w:r w:rsidRPr="00FD3F6C">
        <w:rPr>
          <w:rFonts w:ascii="Times New Roman" w:hAnsi="Times New Roman"/>
          <w:color w:val="000000"/>
          <w:sz w:val="24"/>
          <w:szCs w:val="24"/>
          <w:lang w:val="ru-RU"/>
        </w:rPr>
        <w:t xml:space="preserve"> «Химия Методическое пособие – базовый уровень» - М.: Дрофа 2022 год.</w:t>
      </w:r>
      <w:r w:rsidRPr="00FD3F6C">
        <w:rPr>
          <w:sz w:val="24"/>
          <w:szCs w:val="24"/>
          <w:lang w:val="ru-RU"/>
        </w:rPr>
        <w:br/>
      </w:r>
      <w:r w:rsidRPr="00FD3F6C">
        <w:rPr>
          <w:rFonts w:ascii="Times New Roman" w:hAnsi="Times New Roman"/>
          <w:color w:val="000000"/>
          <w:sz w:val="24"/>
          <w:szCs w:val="24"/>
          <w:lang w:val="ru-RU"/>
        </w:rPr>
        <w:t xml:space="preserve"> 2.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И.Г.Остроумов</w:t>
      </w:r>
      <w:proofErr w:type="spellEnd"/>
      <w:r w:rsidRPr="00FD3F6C">
        <w:rPr>
          <w:rFonts w:ascii="Times New Roman" w:hAnsi="Times New Roman"/>
          <w:color w:val="000000"/>
          <w:sz w:val="24"/>
          <w:szCs w:val="24"/>
          <w:lang w:val="ru-RU"/>
        </w:rPr>
        <w:t>, «Общая химия в тестах, задачах, упражнениях. 11 класс» – М.: Дрофа, 2023 год.</w:t>
      </w:r>
      <w:r w:rsidRPr="00FD3F6C">
        <w:rPr>
          <w:sz w:val="24"/>
          <w:szCs w:val="24"/>
          <w:lang w:val="ru-RU"/>
        </w:rPr>
        <w:br/>
      </w:r>
      <w:r w:rsidRPr="00FD3F6C">
        <w:rPr>
          <w:rFonts w:ascii="Times New Roman" w:hAnsi="Times New Roman"/>
          <w:color w:val="000000"/>
          <w:sz w:val="24"/>
          <w:szCs w:val="24"/>
          <w:lang w:val="ru-RU"/>
        </w:rPr>
        <w:t xml:space="preserve"> 3.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П.Н.Березкин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А.А.Ушакова</w:t>
      </w:r>
      <w:proofErr w:type="spellEnd"/>
      <w:r w:rsidRPr="00FD3F6C">
        <w:rPr>
          <w:rFonts w:ascii="Times New Roman" w:hAnsi="Times New Roman"/>
          <w:color w:val="000000"/>
          <w:sz w:val="24"/>
          <w:szCs w:val="24"/>
          <w:lang w:val="ru-RU"/>
        </w:rPr>
        <w:t xml:space="preserve"> «Химия 11 класс: Контрольные и проверочные работы к учебнику». – М.: Дрофа, 2021 г.</w:t>
      </w:r>
      <w:r w:rsidRPr="00FD3F6C">
        <w:rPr>
          <w:sz w:val="24"/>
          <w:szCs w:val="24"/>
          <w:lang w:val="ru-RU"/>
        </w:rPr>
        <w:br/>
      </w:r>
      <w:r w:rsidRPr="00FD3F6C">
        <w:rPr>
          <w:rFonts w:ascii="Times New Roman" w:hAnsi="Times New Roman"/>
          <w:color w:val="000000"/>
          <w:sz w:val="24"/>
          <w:szCs w:val="24"/>
          <w:lang w:val="ru-RU"/>
        </w:rPr>
        <w:t xml:space="preserve"> 4.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Г.Г.Лысова</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А.Г.Введенская</w:t>
      </w:r>
      <w:proofErr w:type="spellEnd"/>
      <w:r w:rsidRPr="00FD3F6C">
        <w:rPr>
          <w:rFonts w:ascii="Times New Roman" w:hAnsi="Times New Roman"/>
          <w:color w:val="000000"/>
          <w:sz w:val="24"/>
          <w:szCs w:val="24"/>
          <w:lang w:val="ru-RU"/>
        </w:rPr>
        <w:t xml:space="preserve"> «Химия 11 класс: Настольная книга для учителя». Часть 1 – М.: Дрофа, 2019 год.</w:t>
      </w:r>
      <w:r w:rsidRPr="00FD3F6C">
        <w:rPr>
          <w:sz w:val="24"/>
          <w:szCs w:val="24"/>
          <w:lang w:val="ru-RU"/>
        </w:rPr>
        <w:br/>
      </w:r>
      <w:r w:rsidRPr="00FD3F6C">
        <w:rPr>
          <w:rFonts w:ascii="Times New Roman" w:hAnsi="Times New Roman"/>
          <w:color w:val="000000"/>
          <w:sz w:val="24"/>
          <w:szCs w:val="24"/>
          <w:lang w:val="ru-RU"/>
        </w:rPr>
        <w:t xml:space="preserve"> 5.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Г.Г.Лысова</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А.Г.Введенская</w:t>
      </w:r>
      <w:proofErr w:type="spellEnd"/>
      <w:r w:rsidRPr="00FD3F6C">
        <w:rPr>
          <w:rFonts w:ascii="Times New Roman" w:hAnsi="Times New Roman"/>
          <w:color w:val="000000"/>
          <w:sz w:val="24"/>
          <w:szCs w:val="24"/>
          <w:lang w:val="ru-RU"/>
        </w:rPr>
        <w:t xml:space="preserve"> «Химия 11 класс: Настольная книга для учителя». Часть 2 – М.: Дрофа, 2022 год.</w:t>
      </w:r>
      <w:r w:rsidRPr="00FD3F6C">
        <w:rPr>
          <w:sz w:val="24"/>
          <w:szCs w:val="24"/>
          <w:lang w:val="ru-RU"/>
        </w:rPr>
        <w:br/>
      </w:r>
      <w:r w:rsidRPr="00FD3F6C">
        <w:rPr>
          <w:rFonts w:ascii="Times New Roman" w:hAnsi="Times New Roman"/>
          <w:color w:val="000000"/>
          <w:sz w:val="24"/>
          <w:szCs w:val="24"/>
          <w:lang w:val="ru-RU"/>
        </w:rPr>
        <w:t xml:space="preserve"> 6.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П.В.Решетов</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И.Г.Остроумова</w:t>
      </w:r>
      <w:proofErr w:type="spellEnd"/>
      <w:r w:rsidRPr="00FD3F6C">
        <w:rPr>
          <w:rFonts w:ascii="Times New Roman" w:hAnsi="Times New Roman"/>
          <w:color w:val="000000"/>
          <w:sz w:val="24"/>
          <w:szCs w:val="24"/>
          <w:lang w:val="ru-RU"/>
        </w:rPr>
        <w:t xml:space="preserve"> «Задачи по химии и способы их решения» - М.: «Дрофа», 2021год.</w:t>
      </w:r>
      <w:r w:rsidRPr="00FD3F6C">
        <w:rPr>
          <w:sz w:val="24"/>
          <w:szCs w:val="24"/>
          <w:lang w:val="ru-RU"/>
        </w:rPr>
        <w:br/>
      </w:r>
      <w:r w:rsidRPr="00FD3F6C">
        <w:rPr>
          <w:rFonts w:ascii="Times New Roman" w:hAnsi="Times New Roman"/>
          <w:color w:val="000000"/>
          <w:sz w:val="24"/>
          <w:szCs w:val="24"/>
          <w:lang w:val="ru-RU"/>
        </w:rPr>
        <w:t xml:space="preserve"> 7. В.Г. Денисова «Химия 11 класс поурочные планы по учебнику </w:t>
      </w:r>
      <w:proofErr w:type="spellStart"/>
      <w:r w:rsidRPr="00FD3F6C">
        <w:rPr>
          <w:rFonts w:ascii="Times New Roman" w:hAnsi="Times New Roman"/>
          <w:color w:val="000000"/>
          <w:sz w:val="24"/>
          <w:szCs w:val="24"/>
          <w:lang w:val="ru-RU"/>
        </w:rPr>
        <w:t>О.С.Габриеляна</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Г.Г.Лысовой</w:t>
      </w:r>
      <w:proofErr w:type="spellEnd"/>
      <w:r w:rsidRPr="00FD3F6C">
        <w:rPr>
          <w:rFonts w:ascii="Times New Roman" w:hAnsi="Times New Roman"/>
          <w:color w:val="000000"/>
          <w:sz w:val="24"/>
          <w:szCs w:val="24"/>
          <w:lang w:val="ru-RU"/>
        </w:rPr>
        <w:t>» - Волгоград» Учитель 2018год.</w:t>
      </w:r>
      <w:r w:rsidRPr="00FD3F6C">
        <w:rPr>
          <w:sz w:val="24"/>
          <w:szCs w:val="24"/>
          <w:lang w:val="ru-RU"/>
        </w:rPr>
        <w:br/>
      </w:r>
      <w:r w:rsidRPr="00FD3F6C">
        <w:rPr>
          <w:rFonts w:ascii="Times New Roman" w:hAnsi="Times New Roman"/>
          <w:color w:val="000000"/>
          <w:sz w:val="24"/>
          <w:szCs w:val="24"/>
          <w:lang w:val="ru-RU"/>
        </w:rPr>
        <w:t xml:space="preserve"> 8. </w:t>
      </w:r>
      <w:proofErr w:type="spellStart"/>
      <w:r w:rsidRPr="00FD3F6C">
        <w:rPr>
          <w:rFonts w:ascii="Times New Roman" w:hAnsi="Times New Roman"/>
          <w:color w:val="000000"/>
          <w:sz w:val="24"/>
          <w:szCs w:val="24"/>
          <w:lang w:val="ru-RU"/>
        </w:rPr>
        <w:t>М.А.Рябова</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У.Ю.Невская</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Р.В.Линко</w:t>
      </w:r>
      <w:proofErr w:type="spellEnd"/>
      <w:r w:rsidRPr="00FD3F6C">
        <w:rPr>
          <w:rFonts w:ascii="Times New Roman" w:hAnsi="Times New Roman"/>
          <w:color w:val="000000"/>
          <w:sz w:val="24"/>
          <w:szCs w:val="24"/>
          <w:lang w:val="ru-RU"/>
        </w:rPr>
        <w:t xml:space="preserve"> «Тесты по химии 11 класс», - М.: Экзамен, 2019г.</w:t>
      </w:r>
      <w:r w:rsidRPr="00FD3F6C">
        <w:rPr>
          <w:sz w:val="24"/>
          <w:szCs w:val="24"/>
          <w:lang w:val="ru-RU"/>
        </w:rPr>
        <w:br/>
      </w:r>
      <w:bookmarkStart w:id="8" w:name="8fba8a36-d6ca-4766-9b15-f8f83508d470"/>
      <w:r w:rsidRPr="00FD3F6C">
        <w:rPr>
          <w:rFonts w:ascii="Times New Roman" w:hAnsi="Times New Roman"/>
          <w:color w:val="000000"/>
          <w:sz w:val="24"/>
          <w:szCs w:val="24"/>
          <w:lang w:val="ru-RU"/>
        </w:rPr>
        <w:t xml:space="preserve"> 9. 9. </w:t>
      </w:r>
      <w:proofErr w:type="spellStart"/>
      <w:r w:rsidRPr="00FD3F6C">
        <w:rPr>
          <w:rFonts w:ascii="Times New Roman" w:hAnsi="Times New Roman"/>
          <w:color w:val="000000"/>
          <w:sz w:val="24"/>
          <w:szCs w:val="24"/>
          <w:lang w:val="ru-RU"/>
        </w:rPr>
        <w:t>О.С.Габриелян</w:t>
      </w:r>
      <w:proofErr w:type="spellEnd"/>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lang w:val="ru-RU"/>
        </w:rPr>
        <w:t>И.</w:t>
      </w:r>
      <w:proofErr w:type="gramStart"/>
      <w:r w:rsidRPr="00FD3F6C">
        <w:rPr>
          <w:rFonts w:ascii="Times New Roman" w:hAnsi="Times New Roman"/>
          <w:color w:val="000000"/>
          <w:sz w:val="24"/>
          <w:szCs w:val="24"/>
          <w:lang w:val="ru-RU"/>
        </w:rPr>
        <w:t>Г.остроумов</w:t>
      </w:r>
      <w:proofErr w:type="spellEnd"/>
      <w:proofErr w:type="gramEnd"/>
      <w:r w:rsidRPr="00FD3F6C">
        <w:rPr>
          <w:rFonts w:ascii="Times New Roman" w:hAnsi="Times New Roman"/>
          <w:color w:val="000000"/>
          <w:sz w:val="24"/>
          <w:szCs w:val="24"/>
          <w:lang w:val="ru-RU"/>
        </w:rPr>
        <w:t xml:space="preserve"> «Химический эксперимент в школе 11 класс»; - М.: Дрофа. – 2019 год. _</w:t>
      </w:r>
      <w:bookmarkEnd w:id="8"/>
      <w:r w:rsidRPr="00FD3F6C">
        <w:rPr>
          <w:rFonts w:ascii="Times New Roman" w:hAnsi="Times New Roman"/>
          <w:color w:val="000000"/>
          <w:sz w:val="24"/>
          <w:szCs w:val="24"/>
          <w:lang w:val="ru-RU"/>
        </w:rPr>
        <w:t>‌​</w:t>
      </w:r>
    </w:p>
    <w:p w:rsidR="00D64A30" w:rsidRPr="00FD3F6C" w:rsidRDefault="00D64A30" w:rsidP="00FD3F6C">
      <w:pPr>
        <w:spacing w:after="0" w:line="240" w:lineRule="auto"/>
        <w:ind w:left="120" w:firstLine="589"/>
        <w:rPr>
          <w:sz w:val="24"/>
          <w:szCs w:val="24"/>
          <w:lang w:val="ru-RU"/>
        </w:rPr>
      </w:pP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b/>
          <w:color w:val="000000"/>
          <w:sz w:val="24"/>
          <w:szCs w:val="24"/>
          <w:lang w:val="ru-RU"/>
        </w:rPr>
        <w:t>ЦИФРОВЫЕ ОБРАЗОВАТЕЛЬНЫЕ РЕСУРСЫ И РЕСУРСЫ СЕТИ ИНТЕРНЕТ</w:t>
      </w:r>
    </w:p>
    <w:p w:rsidR="00D64A30" w:rsidRPr="00FD3F6C" w:rsidRDefault="00FD3F6C" w:rsidP="00FD3F6C">
      <w:pPr>
        <w:spacing w:after="0" w:line="240" w:lineRule="auto"/>
        <w:ind w:left="120" w:firstLine="589"/>
        <w:rPr>
          <w:sz w:val="24"/>
          <w:szCs w:val="24"/>
          <w:lang w:val="ru-RU"/>
        </w:rPr>
      </w:pPr>
      <w:r w:rsidRPr="00FD3F6C">
        <w:rPr>
          <w:rFonts w:ascii="Times New Roman" w:hAnsi="Times New Roman"/>
          <w:color w:val="000000"/>
          <w:sz w:val="24"/>
          <w:szCs w:val="24"/>
          <w:lang w:val="ru-RU"/>
        </w:rPr>
        <w:t>​</w:t>
      </w:r>
      <w:r w:rsidRPr="00FD3F6C">
        <w:rPr>
          <w:rFonts w:ascii="Times New Roman" w:hAnsi="Times New Roman"/>
          <w:color w:val="333333"/>
          <w:sz w:val="24"/>
          <w:szCs w:val="24"/>
          <w:lang w:val="ru-RU"/>
        </w:rPr>
        <w:t>​‌</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www</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chemnet</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Газета «Химия» и сайт для учителя «Я иду на урок химии»</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him</w:t>
      </w:r>
      <w:r w:rsidRPr="00FD3F6C">
        <w:rPr>
          <w:rFonts w:ascii="Times New Roman" w:hAnsi="Times New Roman"/>
          <w:color w:val="000000"/>
          <w:sz w:val="24"/>
          <w:szCs w:val="24"/>
          <w:lang w:val="ru-RU"/>
        </w:rPr>
        <w:t>.1</w:t>
      </w:r>
      <w:proofErr w:type="spellStart"/>
      <w:r w:rsidRPr="00FD3F6C">
        <w:rPr>
          <w:rFonts w:ascii="Times New Roman" w:hAnsi="Times New Roman"/>
          <w:color w:val="000000"/>
          <w:sz w:val="24"/>
          <w:szCs w:val="24"/>
        </w:rPr>
        <w:t>september</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Единая коллекция ЦОР: Предметная коллекция «Химия»</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school</w:t>
      </w:r>
      <w:r w:rsidRPr="00FD3F6C">
        <w:rPr>
          <w:rFonts w:ascii="Times New Roman" w:hAnsi="Times New Roman"/>
          <w:color w:val="000000"/>
          <w:sz w:val="24"/>
          <w:szCs w:val="24"/>
          <w:lang w:val="ru-RU"/>
        </w:rPr>
        <w:t>-</w:t>
      </w:r>
      <w:r w:rsidRPr="00FD3F6C">
        <w:rPr>
          <w:rFonts w:ascii="Times New Roman" w:hAnsi="Times New Roman"/>
          <w:color w:val="000000"/>
          <w:sz w:val="24"/>
          <w:szCs w:val="24"/>
        </w:rPr>
        <w:t>collection</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edu</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w:t>
      </w:r>
      <w:r w:rsidRPr="00FD3F6C">
        <w:rPr>
          <w:rFonts w:ascii="Times New Roman" w:hAnsi="Times New Roman"/>
          <w:color w:val="000000"/>
          <w:sz w:val="24"/>
          <w:szCs w:val="24"/>
        </w:rPr>
        <w:t>collection</w:t>
      </w:r>
      <w:r w:rsidRPr="00FD3F6C">
        <w:rPr>
          <w:rFonts w:ascii="Times New Roman" w:hAnsi="Times New Roman"/>
          <w:color w:val="000000"/>
          <w:sz w:val="24"/>
          <w:szCs w:val="24"/>
          <w:lang w:val="ru-RU"/>
        </w:rPr>
        <w:t>/</w:t>
      </w:r>
      <w:r w:rsidRPr="00FD3F6C">
        <w:rPr>
          <w:rFonts w:ascii="Times New Roman" w:hAnsi="Times New Roman"/>
          <w:color w:val="000000"/>
          <w:sz w:val="24"/>
          <w:szCs w:val="24"/>
        </w:rPr>
        <w:t>chemistry</w:t>
      </w:r>
      <w:r w:rsidRPr="00FD3F6C">
        <w:rPr>
          <w:rFonts w:ascii="Times New Roman" w:hAnsi="Times New Roman"/>
          <w:color w:val="000000"/>
          <w:sz w:val="24"/>
          <w:szCs w:val="24"/>
          <w:lang w:val="ru-RU"/>
        </w:rPr>
        <w:t xml:space="preserve"> Естественно-научные эксперименты: химия. Коллекция Российского общеобразовательного портала</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experiment</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edu</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АЛХИМИК: сайт Л.Ю. </w:t>
      </w:r>
      <w:proofErr w:type="spellStart"/>
      <w:r w:rsidRPr="00FD3F6C">
        <w:rPr>
          <w:rFonts w:ascii="Times New Roman" w:hAnsi="Times New Roman"/>
          <w:color w:val="000000"/>
          <w:sz w:val="24"/>
          <w:szCs w:val="24"/>
          <w:lang w:val="ru-RU"/>
        </w:rPr>
        <w:t>Аликберовой</w:t>
      </w:r>
      <w:proofErr w:type="spellEnd"/>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www</w:t>
      </w:r>
      <w:r w:rsidRPr="00FD3F6C">
        <w:rPr>
          <w:rFonts w:ascii="Times New Roman" w:hAnsi="Times New Roman"/>
          <w:color w:val="000000"/>
          <w:sz w:val="24"/>
          <w:szCs w:val="24"/>
          <w:lang w:val="ru-RU"/>
        </w:rPr>
        <w:t xml:space="preserve"> </w:t>
      </w:r>
      <w:proofErr w:type="spellStart"/>
      <w:r w:rsidRPr="00FD3F6C">
        <w:rPr>
          <w:rFonts w:ascii="Times New Roman" w:hAnsi="Times New Roman"/>
          <w:color w:val="000000"/>
          <w:sz w:val="24"/>
          <w:szCs w:val="24"/>
        </w:rPr>
        <w:t>alhimik</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Всероссийская олимпиада школьников по химии</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chem</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rusolymp</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Органическая химия: электронный учебник для средней школы</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www</w:t>
      </w:r>
      <w:r w:rsidRPr="00FD3F6C">
        <w:rPr>
          <w:rFonts w:ascii="Times New Roman" w:hAnsi="Times New Roman"/>
          <w:color w:val="000000"/>
          <w:sz w:val="24"/>
          <w:szCs w:val="24"/>
          <w:lang w:val="ru-RU"/>
        </w:rPr>
        <w:t>.</w:t>
      </w:r>
      <w:r w:rsidRPr="00FD3F6C">
        <w:rPr>
          <w:rFonts w:ascii="Times New Roman" w:hAnsi="Times New Roman"/>
          <w:color w:val="000000"/>
          <w:sz w:val="24"/>
          <w:szCs w:val="24"/>
        </w:rPr>
        <w:t>chemistry</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ssu</w:t>
      </w:r>
      <w:proofErr w:type="spellEnd"/>
      <w:r w:rsidRPr="00FD3F6C">
        <w:rPr>
          <w:rFonts w:ascii="Times New Roman" w:hAnsi="Times New Roman"/>
          <w:color w:val="000000"/>
          <w:sz w:val="24"/>
          <w:szCs w:val="24"/>
          <w:lang w:val="ru-RU"/>
        </w:rPr>
        <w:t>.</w:t>
      </w:r>
      <w:r w:rsidRPr="00FD3F6C">
        <w:rPr>
          <w:rFonts w:ascii="Times New Roman" w:hAnsi="Times New Roman"/>
          <w:color w:val="000000"/>
          <w:sz w:val="24"/>
          <w:szCs w:val="24"/>
        </w:rPr>
        <w:t>samara</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Основы химии: электронный учебник</w:t>
      </w:r>
      <w:r w:rsidRPr="00FD3F6C">
        <w:rPr>
          <w:sz w:val="24"/>
          <w:szCs w:val="24"/>
          <w:lang w:val="ru-RU"/>
        </w:rPr>
        <w:br/>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www</w:t>
      </w:r>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hemi</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nsu</w:t>
      </w:r>
      <w:proofErr w:type="spellEnd"/>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Открытый колледж: Химия</w:t>
      </w:r>
      <w:r w:rsidRPr="00FD3F6C">
        <w:rPr>
          <w:sz w:val="24"/>
          <w:szCs w:val="24"/>
          <w:lang w:val="ru-RU"/>
        </w:rPr>
        <w:br/>
      </w:r>
      <w:bookmarkStart w:id="9" w:name="4ae8c924-a53d-4ec6-ab2c-df94aa71f8b5"/>
      <w:r w:rsidRPr="00FD3F6C">
        <w:rPr>
          <w:rFonts w:ascii="Times New Roman" w:hAnsi="Times New Roman"/>
          <w:color w:val="000000"/>
          <w:sz w:val="24"/>
          <w:szCs w:val="24"/>
          <w:lang w:val="ru-RU"/>
        </w:rPr>
        <w:t xml:space="preserve"> </w:t>
      </w:r>
      <w:r w:rsidRPr="00FD3F6C">
        <w:rPr>
          <w:rFonts w:ascii="Times New Roman" w:hAnsi="Times New Roman"/>
          <w:color w:val="000000"/>
          <w:sz w:val="24"/>
          <w:szCs w:val="24"/>
        </w:rPr>
        <w:t>http</w:t>
      </w:r>
      <w:r w:rsidRPr="00FD3F6C">
        <w:rPr>
          <w:rFonts w:ascii="Times New Roman" w:hAnsi="Times New Roman"/>
          <w:color w:val="000000"/>
          <w:sz w:val="24"/>
          <w:szCs w:val="24"/>
          <w:lang w:val="ru-RU"/>
        </w:rPr>
        <w:t>://</w:t>
      </w:r>
      <w:r w:rsidRPr="00FD3F6C">
        <w:rPr>
          <w:rFonts w:ascii="Times New Roman" w:hAnsi="Times New Roman"/>
          <w:color w:val="000000"/>
          <w:sz w:val="24"/>
          <w:szCs w:val="24"/>
        </w:rPr>
        <w:t>www</w:t>
      </w:r>
      <w:r w:rsidRPr="00FD3F6C">
        <w:rPr>
          <w:rFonts w:ascii="Times New Roman" w:hAnsi="Times New Roman"/>
          <w:color w:val="000000"/>
          <w:sz w:val="24"/>
          <w:szCs w:val="24"/>
          <w:lang w:val="ru-RU"/>
        </w:rPr>
        <w:t>.</w:t>
      </w:r>
      <w:r w:rsidRPr="00FD3F6C">
        <w:rPr>
          <w:rFonts w:ascii="Times New Roman" w:hAnsi="Times New Roman"/>
          <w:color w:val="000000"/>
          <w:sz w:val="24"/>
          <w:szCs w:val="24"/>
        </w:rPr>
        <w:t>chemistry</w:t>
      </w:r>
      <w:r w:rsidRPr="00FD3F6C">
        <w:rPr>
          <w:rFonts w:ascii="Times New Roman" w:hAnsi="Times New Roman"/>
          <w:color w:val="000000"/>
          <w:sz w:val="24"/>
          <w:szCs w:val="24"/>
          <w:lang w:val="ru-RU"/>
        </w:rPr>
        <w:t>.</w:t>
      </w:r>
      <w:proofErr w:type="spellStart"/>
      <w:r w:rsidRPr="00FD3F6C">
        <w:rPr>
          <w:rFonts w:ascii="Times New Roman" w:hAnsi="Times New Roman"/>
          <w:color w:val="000000"/>
          <w:sz w:val="24"/>
          <w:szCs w:val="24"/>
        </w:rPr>
        <w:t>ru</w:t>
      </w:r>
      <w:proofErr w:type="spellEnd"/>
      <w:r w:rsidRPr="00FD3F6C">
        <w:rPr>
          <w:rFonts w:ascii="Times New Roman" w:hAnsi="Times New Roman"/>
          <w:color w:val="000000"/>
          <w:sz w:val="24"/>
          <w:szCs w:val="24"/>
          <w:lang w:val="ru-RU"/>
        </w:rPr>
        <w:t xml:space="preserve"> Дистанционная олимпиада по химии: телекоммуникационный образовательный проект</w:t>
      </w:r>
      <w:bookmarkEnd w:id="9"/>
      <w:r w:rsidRPr="00FD3F6C">
        <w:rPr>
          <w:rFonts w:ascii="Times New Roman" w:hAnsi="Times New Roman"/>
          <w:color w:val="333333"/>
          <w:sz w:val="24"/>
          <w:szCs w:val="24"/>
          <w:lang w:val="ru-RU"/>
        </w:rPr>
        <w:t>‌</w:t>
      </w:r>
      <w:r w:rsidRPr="00FD3F6C">
        <w:rPr>
          <w:rFonts w:ascii="Times New Roman" w:hAnsi="Times New Roman"/>
          <w:color w:val="000000"/>
          <w:sz w:val="24"/>
          <w:szCs w:val="24"/>
          <w:lang w:val="ru-RU"/>
        </w:rPr>
        <w:t>​</w:t>
      </w:r>
    </w:p>
    <w:p w:rsidR="00D64A30" w:rsidRPr="00FD3F6C" w:rsidRDefault="00D64A30" w:rsidP="00FD3F6C">
      <w:pPr>
        <w:spacing w:after="0" w:line="240" w:lineRule="auto"/>
        <w:ind w:firstLine="589"/>
        <w:rPr>
          <w:sz w:val="24"/>
          <w:szCs w:val="24"/>
          <w:lang w:val="ru-RU"/>
        </w:rPr>
        <w:sectPr w:rsidR="00D64A30" w:rsidRPr="00FD3F6C" w:rsidSect="00FD3F6C">
          <w:pgSz w:w="11906" w:h="16383"/>
          <w:pgMar w:top="1134" w:right="567" w:bottom="1134" w:left="851" w:header="720" w:footer="720" w:gutter="0"/>
          <w:cols w:space="720"/>
        </w:sectPr>
      </w:pPr>
    </w:p>
    <w:bookmarkEnd w:id="6"/>
    <w:p w:rsidR="00FD3F6C" w:rsidRPr="00FD3F6C" w:rsidRDefault="00FD3F6C" w:rsidP="00FD3F6C">
      <w:pPr>
        <w:spacing w:after="0" w:line="240" w:lineRule="auto"/>
        <w:ind w:firstLine="589"/>
        <w:rPr>
          <w:sz w:val="24"/>
          <w:szCs w:val="24"/>
          <w:lang w:val="ru-RU"/>
        </w:rPr>
      </w:pPr>
    </w:p>
    <w:sectPr w:rsidR="00FD3F6C" w:rsidRPr="00FD3F6C" w:rsidSect="00FD3F6C">
      <w:pgSz w:w="11907" w:h="16839" w:code="9"/>
      <w:pgMar w:top="1440" w:right="567"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F1CDD"/>
    <w:multiLevelType w:val="multilevel"/>
    <w:tmpl w:val="0B18DD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4A30"/>
    <w:rsid w:val="000108CA"/>
    <w:rsid w:val="000A4B27"/>
    <w:rsid w:val="00250812"/>
    <w:rsid w:val="002B54BB"/>
    <w:rsid w:val="00392E7C"/>
    <w:rsid w:val="00C751B0"/>
    <w:rsid w:val="00D64A30"/>
    <w:rsid w:val="00FD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AE4CA-E7AC-49AA-B1FF-0D4DCBB0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54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54BB"/>
    <w:rPr>
      <w:rFonts w:ascii="Tahoma" w:hAnsi="Tahoma" w:cs="Tahoma"/>
      <w:sz w:val="16"/>
      <w:szCs w:val="16"/>
    </w:rPr>
  </w:style>
  <w:style w:type="paragraph" w:styleId="af0">
    <w:name w:val="Normal (Web)"/>
    <w:basedOn w:val="a"/>
    <w:uiPriority w:val="99"/>
    <w:unhideWhenUsed/>
    <w:rsid w:val="000108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ody Text"/>
    <w:basedOn w:val="a"/>
    <w:link w:val="af2"/>
    <w:uiPriority w:val="99"/>
    <w:rsid w:val="000108CA"/>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99"/>
    <w:rsid w:val="000108CA"/>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26" Type="http://schemas.openxmlformats.org/officeDocument/2006/relationships/hyperlink" Target="https://resh.edu.ru/subject/29/10/" TargetMode="External"/><Relationship Id="rId39" Type="http://schemas.openxmlformats.org/officeDocument/2006/relationships/hyperlink" Target="https://resh.edu.ru/subject/29/10/" TargetMode="External"/><Relationship Id="rId21" Type="http://schemas.openxmlformats.org/officeDocument/2006/relationships/hyperlink" Target="https://resh.edu.ru/subject/29/11/" TargetMode="External"/><Relationship Id="rId34" Type="http://schemas.openxmlformats.org/officeDocument/2006/relationships/hyperlink" Target="https://resh.edu.ru/subject/29/10/" TargetMode="External"/><Relationship Id="rId42" Type="http://schemas.openxmlformats.org/officeDocument/2006/relationships/hyperlink" Target="https://resh.edu.ru/subject/29/10/" TargetMode="External"/><Relationship Id="rId47" Type="http://schemas.openxmlformats.org/officeDocument/2006/relationships/hyperlink" Target="https://resh.edu.ru/subject/29/10/" TargetMode="External"/><Relationship Id="rId50" Type="http://schemas.openxmlformats.org/officeDocument/2006/relationships/hyperlink" Target="https://resh.edu.ru/subject/29/10/" TargetMode="External"/><Relationship Id="rId55" Type="http://schemas.openxmlformats.org/officeDocument/2006/relationships/hyperlink" Target="https://resh.edu.ru/subject/29/11/" TargetMode="External"/><Relationship Id="rId63" Type="http://schemas.openxmlformats.org/officeDocument/2006/relationships/hyperlink" Target="https://resh.edu.ru/subject/29/11/" TargetMode="External"/><Relationship Id="rId68" Type="http://schemas.openxmlformats.org/officeDocument/2006/relationships/hyperlink" Target="https://resh.edu.ru/subject/29/11/" TargetMode="External"/><Relationship Id="rId76" Type="http://schemas.openxmlformats.org/officeDocument/2006/relationships/hyperlink" Target="https://resh.edu.ru/subject/29/11/" TargetMode="External"/><Relationship Id="rId84"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71" Type="http://schemas.openxmlformats.org/officeDocument/2006/relationships/hyperlink" Target="https://resh.edu.ru/subject/29/11/" TargetMode="External"/><Relationship Id="rId2" Type="http://schemas.openxmlformats.org/officeDocument/2006/relationships/numbering" Target="numbering.xml"/><Relationship Id="rId16" Type="http://schemas.openxmlformats.org/officeDocument/2006/relationships/hyperlink" Target="https://resh.edu.ru/subject/29/10/" TargetMode="External"/><Relationship Id="rId29"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0/" TargetMode="External"/><Relationship Id="rId32" Type="http://schemas.openxmlformats.org/officeDocument/2006/relationships/hyperlink" Target="https://resh.edu.ru/subject/29/10/" TargetMode="External"/><Relationship Id="rId37" Type="http://schemas.openxmlformats.org/officeDocument/2006/relationships/hyperlink" Target="https://resh.edu.ru/subject/29/10/" TargetMode="External"/><Relationship Id="rId40" Type="http://schemas.openxmlformats.org/officeDocument/2006/relationships/hyperlink" Target="https://resh.edu.ru/subject/29/10/" TargetMode="External"/><Relationship Id="rId45" Type="http://schemas.openxmlformats.org/officeDocument/2006/relationships/hyperlink" Target="https://resh.edu.ru/subject/29/10/" TargetMode="External"/><Relationship Id="rId53" Type="http://schemas.openxmlformats.org/officeDocument/2006/relationships/hyperlink" Target="https://resh.edu.ru/subject/29/10/" TargetMode="External"/><Relationship Id="rId58" Type="http://schemas.openxmlformats.org/officeDocument/2006/relationships/hyperlink" Target="https://resh.edu.ru/subject/29/11/" TargetMode="External"/><Relationship Id="rId66" Type="http://schemas.openxmlformats.org/officeDocument/2006/relationships/hyperlink" Target="https://resh.edu.ru/subject/29/11/" TargetMode="External"/><Relationship Id="rId74" Type="http://schemas.openxmlformats.org/officeDocument/2006/relationships/hyperlink" Target="https://resh.edu.ru/subject/29/11/" TargetMode="External"/><Relationship Id="rId79" Type="http://schemas.openxmlformats.org/officeDocument/2006/relationships/hyperlink" Target="https://resh.edu.ru/subject/29/11/"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esh.edu.ru/subject/29/11/" TargetMode="External"/><Relationship Id="rId82" Type="http://schemas.openxmlformats.org/officeDocument/2006/relationships/hyperlink" Target="https://resh.edu.ru/subject/29/11/" TargetMode="External"/><Relationship Id="rId19" Type="http://schemas.openxmlformats.org/officeDocument/2006/relationships/hyperlink" Target="https://resh.edu.ru/subject/29/11/" TargetMode="External"/><Relationship Id="rId4" Type="http://schemas.openxmlformats.org/officeDocument/2006/relationships/settings" Target="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1/"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0/" TargetMode="External"/><Relationship Id="rId43" Type="http://schemas.openxmlformats.org/officeDocument/2006/relationships/hyperlink" Target="https://resh.edu.ru/subject/29/10/" TargetMode="External"/><Relationship Id="rId48" Type="http://schemas.openxmlformats.org/officeDocument/2006/relationships/hyperlink" Target="https://resh.edu.ru/subject/29/10/" TargetMode="External"/><Relationship Id="rId56" Type="http://schemas.openxmlformats.org/officeDocument/2006/relationships/hyperlink" Target="https://resh.edu.ru/subject/29/11/" TargetMode="External"/><Relationship Id="rId64" Type="http://schemas.openxmlformats.org/officeDocument/2006/relationships/hyperlink" Target="https://resh.edu.ru/subject/29/11/" TargetMode="External"/><Relationship Id="rId69" Type="http://schemas.openxmlformats.org/officeDocument/2006/relationships/hyperlink" Target="https://resh.edu.ru/subject/29/11/" TargetMode="External"/><Relationship Id="rId77" Type="http://schemas.openxmlformats.org/officeDocument/2006/relationships/hyperlink" Target="https://resh.edu.ru/subject/29/11/" TargetMode="External"/><Relationship Id="rId8" Type="http://schemas.openxmlformats.org/officeDocument/2006/relationships/hyperlink" Target="https://resh.edu.ru/subject/29/10/" TargetMode="External"/><Relationship Id="rId51" Type="http://schemas.openxmlformats.org/officeDocument/2006/relationships/hyperlink" Target="https://resh.edu.ru/subject/29/10/" TargetMode="External"/><Relationship Id="rId72" Type="http://schemas.openxmlformats.org/officeDocument/2006/relationships/hyperlink" Target="https://resh.edu.ru/subject/29/11/" TargetMode="External"/><Relationship Id="rId80" Type="http://schemas.openxmlformats.org/officeDocument/2006/relationships/hyperlink" Target="https://resh.edu.ru/subject/29/11/" TargetMode="External"/><Relationship Id="rId85" Type="http://schemas.openxmlformats.org/officeDocument/2006/relationships/hyperlink" Target="https://resh.edu.ru/subject/29/11/" TargetMode="External"/><Relationship Id="rId3" Type="http://schemas.openxmlformats.org/officeDocument/2006/relationships/styles" Target="styles.xm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5" Type="http://schemas.openxmlformats.org/officeDocument/2006/relationships/hyperlink" Target="https://resh.edu.ru/subject/29/10/" TargetMode="External"/><Relationship Id="rId33" Type="http://schemas.openxmlformats.org/officeDocument/2006/relationships/hyperlink" Target="https://resh.edu.ru/subject/29/10/" TargetMode="External"/><Relationship Id="rId38" Type="http://schemas.openxmlformats.org/officeDocument/2006/relationships/hyperlink" Target="https://resh.edu.ru/subject/29/10/" TargetMode="External"/><Relationship Id="rId46" Type="http://schemas.openxmlformats.org/officeDocument/2006/relationships/hyperlink" Target="https://resh.edu.ru/subject/29/10/" TargetMode="External"/><Relationship Id="rId59" Type="http://schemas.openxmlformats.org/officeDocument/2006/relationships/hyperlink" Target="https://resh.edu.ru/subject/29/11/" TargetMode="External"/><Relationship Id="rId67"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41" Type="http://schemas.openxmlformats.org/officeDocument/2006/relationships/hyperlink" Target="https://resh.edu.ru/subject/29/10/" TargetMode="External"/><Relationship Id="rId54" Type="http://schemas.openxmlformats.org/officeDocument/2006/relationships/hyperlink" Target="https://resh.edu.ru/subject/29/10/" TargetMode="External"/><Relationship Id="rId62" Type="http://schemas.openxmlformats.org/officeDocument/2006/relationships/hyperlink" Target="https://resh.edu.ru/subject/29/11/" TargetMode="External"/><Relationship Id="rId70" Type="http://schemas.openxmlformats.org/officeDocument/2006/relationships/hyperlink" Target="https://resh.edu.ru/subject/29/11/" TargetMode="External"/><Relationship Id="rId75" Type="http://schemas.openxmlformats.org/officeDocument/2006/relationships/hyperlink" Target="https://resh.edu.ru/subject/29/11/" TargetMode="External"/><Relationship Id="rId83" Type="http://schemas.openxmlformats.org/officeDocument/2006/relationships/hyperlink" Target="https://resh.edu.ru/subject/29/1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sh.edu.ru/subject/29/10/" TargetMode="External"/><Relationship Id="rId23" Type="http://schemas.openxmlformats.org/officeDocument/2006/relationships/hyperlink" Target="https://resh.edu.ru/subject/29/11/"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0/" TargetMode="External"/><Relationship Id="rId49" Type="http://schemas.openxmlformats.org/officeDocument/2006/relationships/hyperlink" Target="https://resh.edu.ru/subject/29/10/" TargetMode="External"/><Relationship Id="rId57" Type="http://schemas.openxmlformats.org/officeDocument/2006/relationships/hyperlink" Target="https://resh.edu.ru/subject/29/11/" TargetMode="External"/><Relationship Id="rId10" Type="http://schemas.openxmlformats.org/officeDocument/2006/relationships/hyperlink" Target="https://resh.edu.ru/subject/29/10/" TargetMode="External"/><Relationship Id="rId31" Type="http://schemas.openxmlformats.org/officeDocument/2006/relationships/hyperlink" Target="https://resh.edu.ru/subject/29/10/" TargetMode="External"/><Relationship Id="rId44" Type="http://schemas.openxmlformats.org/officeDocument/2006/relationships/hyperlink" Target="https://resh.edu.ru/subject/29/10/" TargetMode="External"/><Relationship Id="rId52" Type="http://schemas.openxmlformats.org/officeDocument/2006/relationships/hyperlink" Target="https://resh.edu.ru/subject/29/10/" TargetMode="External"/><Relationship Id="rId60" Type="http://schemas.openxmlformats.org/officeDocument/2006/relationships/hyperlink" Target="https://resh.edu.ru/subject/29/11/" TargetMode="External"/><Relationship Id="rId65" Type="http://schemas.openxmlformats.org/officeDocument/2006/relationships/hyperlink" Target="https://resh.edu.ru/subject/29/11/" TargetMode="External"/><Relationship Id="rId73" Type="http://schemas.openxmlformats.org/officeDocument/2006/relationships/hyperlink" Target="https://resh.edu.ru/subject/29/11/" TargetMode="External"/><Relationship Id="rId78" Type="http://schemas.openxmlformats.org/officeDocument/2006/relationships/hyperlink" Target="https://resh.edu.ru/subject/29/11/" TargetMode="External"/><Relationship Id="rId81" Type="http://schemas.openxmlformats.org/officeDocument/2006/relationships/hyperlink" Target="https://resh.edu.ru/subject/29/11/" TargetMode="External"/><Relationship Id="rId86"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DFDD-A210-4F81-8EF6-E483C497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9779</Words>
  <Characters>55744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cp:lastPrinted>2012-05-27T19:19:00Z</cp:lastPrinted>
  <dcterms:created xsi:type="dcterms:W3CDTF">2023-09-03T19:57:00Z</dcterms:created>
  <dcterms:modified xsi:type="dcterms:W3CDTF">2023-09-14T12:22:00Z</dcterms:modified>
</cp:coreProperties>
</file>