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E9" w:rsidRPr="00DF2858" w:rsidRDefault="008337E9" w:rsidP="0083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8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роизведения-юбиляры</w:t>
      </w:r>
      <w:r w:rsidRPr="00DF2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F2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F2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D8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8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7E9" w:rsidRPr="006711D7" w:rsidRDefault="008337E9" w:rsidP="008337E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711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2023 год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950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«Изборнику» – одному из древнейших древнерусских сборников статей нравственно-христианского содержания (1073)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670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собранию новелл «Декамерон» Джованни Боккаччо (1353)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 xml:space="preserve"> 510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трактату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Никколо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Макиавелли «Государь» (1513)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490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выхода в свет сатирического романа «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Гаргантюа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Пантагрюэль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» Франсуа Рабле (1533)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 xml:space="preserve">430 лет </w:t>
      </w:r>
      <w:r w:rsidRPr="002E17BC">
        <w:rPr>
          <w:rFonts w:ascii="Times New Roman" w:hAnsi="Times New Roman" w:cs="Times New Roman"/>
          <w:sz w:val="28"/>
          <w:szCs w:val="28"/>
        </w:rPr>
        <w:t xml:space="preserve">со времени написания пьесы «Укрощение строптивой» Вильяма Шекспира (1593)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355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вышли в свет «Басни» Лафонтена (1668)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215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изданию первой части «Фауста» И. В. Гёте (1808)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215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выхода в свет баллады «Людмила» В. А. Жуковского (1808)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210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роману «Гордость и предубеждение» Джейн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(1813)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205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историческому роману «Роб Рой» Вальтера Скотта (1818)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205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опубликована поэма «Паломничество </w:t>
      </w:r>
      <w:proofErr w:type="spellStart"/>
      <w:proofErr w:type="gramStart"/>
      <w:r w:rsidRPr="002E17BC">
        <w:rPr>
          <w:rFonts w:ascii="Times New Roman" w:hAnsi="Times New Roman" w:cs="Times New Roman"/>
          <w:sz w:val="28"/>
          <w:szCs w:val="28"/>
        </w:rPr>
        <w:t>Чайльд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Гарольда</w:t>
      </w:r>
      <w:proofErr w:type="gramEnd"/>
      <w:r w:rsidRPr="002E17BC">
        <w:rPr>
          <w:rFonts w:ascii="Times New Roman" w:hAnsi="Times New Roman" w:cs="Times New Roman"/>
          <w:sz w:val="28"/>
          <w:szCs w:val="28"/>
        </w:rPr>
        <w:t xml:space="preserve">» Джорджа Байрона (1818)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200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публикации исторического романа «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Квентин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Дорвард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» Вальтера Скотта (1823)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200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вышел в свет роман «Пионеры» Джеймса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Фенимора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Купера (1823)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200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А. С. Пушкин закончил работу над поэмой «Бахчисарайский фонтан» (1823)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195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А. С. Пушкин написал поэму «Полтава» (1828)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190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вышел в свет сборник «Пестрые сказки» В. Ф. Одоевского (1833)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190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публикации романа «Евгения Гранде» О. де Бальзака (1833)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190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А. С. Пушкин написал поэму «Медный всадник» (1833)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185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сказке «Стойкий оловянный солдатик» Х. К. Андерсена (1838)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185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публикации «</w:t>
      </w:r>
      <w:proofErr w:type="gramStart"/>
      <w:r w:rsidRPr="002E17BC">
        <w:rPr>
          <w:rFonts w:ascii="Times New Roman" w:hAnsi="Times New Roman" w:cs="Times New Roman"/>
          <w:sz w:val="28"/>
          <w:szCs w:val="28"/>
        </w:rPr>
        <w:t>Песни про царя</w:t>
      </w:r>
      <w:proofErr w:type="gramEnd"/>
      <w:r w:rsidRPr="002E17BC">
        <w:rPr>
          <w:rFonts w:ascii="Times New Roman" w:hAnsi="Times New Roman" w:cs="Times New Roman"/>
          <w:sz w:val="28"/>
          <w:szCs w:val="28"/>
        </w:rPr>
        <w:t xml:space="preserve"> Ивана Васильевича, молодого опричника и удалого купца Калашникова» М. Ю. Лермонтова (1838)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185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роману «Приключения Оливера Твиста»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Чарлза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Диккенса (1838)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 xml:space="preserve"> 180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рассказу «Золотой жук» Эдгара</w:t>
      </w:r>
      <w:proofErr w:type="gramStart"/>
      <w:r w:rsidRPr="002E17B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E17BC">
        <w:rPr>
          <w:rFonts w:ascii="Times New Roman" w:hAnsi="Times New Roman" w:cs="Times New Roman"/>
          <w:sz w:val="28"/>
          <w:szCs w:val="28"/>
        </w:rPr>
        <w:t>о (1843)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 xml:space="preserve">180 лет </w:t>
      </w:r>
      <w:r w:rsidRPr="002E17BC">
        <w:rPr>
          <w:rFonts w:ascii="Times New Roman" w:hAnsi="Times New Roman" w:cs="Times New Roman"/>
          <w:sz w:val="28"/>
          <w:szCs w:val="28"/>
        </w:rPr>
        <w:t>со времени выхода в свет романа «Консуэло» Жорж Санд (1843)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180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сказкам «Соловей» и «Гадкий утенок» Х. К. Андерсена (1843) 175 лет роману «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Домби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и сын» Чарльза Диккенса (1848)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175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публикации романа «Ярмарка тщеславия» Уильяма Теккерея (1848)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175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был опубликован роман «Белые ночи» Ф. М. Достоевского (1848 год)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175 лет </w:t>
      </w:r>
      <w:r w:rsidRPr="002E17BC">
        <w:rPr>
          <w:rFonts w:ascii="Times New Roman" w:hAnsi="Times New Roman" w:cs="Times New Roman"/>
          <w:sz w:val="28"/>
          <w:szCs w:val="28"/>
        </w:rPr>
        <w:t xml:space="preserve">роману о любви А. Дюма (сына) «Дама с камелиями» (1848)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 xml:space="preserve">170 лет </w:t>
      </w:r>
      <w:r w:rsidRPr="002E17BC">
        <w:rPr>
          <w:rFonts w:ascii="Times New Roman" w:hAnsi="Times New Roman" w:cs="Times New Roman"/>
          <w:sz w:val="28"/>
          <w:szCs w:val="28"/>
        </w:rPr>
        <w:t xml:space="preserve">назад А. Н. Островский написал комедию «Бедность не порок» (1853)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165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первого издания сказки «Аленький цветочек» С. Т. Аксакова (1858)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165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роману «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Оцеола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, вождь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семинолов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>» Майн Рида (1858)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165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повести «Ася» И. С. Тургенева (1858 год)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165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автобиографической книге «Детские годы </w:t>
      </w:r>
      <w:proofErr w:type="spellStart"/>
      <w:proofErr w:type="gramStart"/>
      <w:r w:rsidRPr="002E17BC">
        <w:rPr>
          <w:rFonts w:ascii="Times New Roman" w:hAnsi="Times New Roman" w:cs="Times New Roman"/>
          <w:sz w:val="28"/>
          <w:szCs w:val="28"/>
        </w:rPr>
        <w:t>Багрова-внука</w:t>
      </w:r>
      <w:proofErr w:type="spellEnd"/>
      <w:proofErr w:type="gramEnd"/>
      <w:r w:rsidRPr="002E17BC">
        <w:rPr>
          <w:rFonts w:ascii="Times New Roman" w:hAnsi="Times New Roman" w:cs="Times New Roman"/>
          <w:sz w:val="28"/>
          <w:szCs w:val="28"/>
        </w:rPr>
        <w:t>» С.Т. Аксакова (1858)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160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был опубликован роман «Князь Серебряный» А. К. Толстого (1863)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160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создания поэмы «Мороз, Красный нос» Н. А. Некрасова (1863)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160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начал издаваться «Толковый словарь живого великорусского языка» В. И. Даля (1863 год)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160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Н. Г. Чернышевский закончил работу над романом «Что делать» (1863)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155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вышел в свет роман «Дети капитана Гранта»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Жюля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17BC"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 w:rsidRPr="002E17BC">
        <w:rPr>
          <w:rFonts w:ascii="Times New Roman" w:hAnsi="Times New Roman" w:cs="Times New Roman"/>
          <w:sz w:val="28"/>
          <w:szCs w:val="28"/>
        </w:rPr>
        <w:t xml:space="preserve"> (1868)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155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впервые опубликован роман «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Идиот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» Ф. М. Достоевского (1868)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150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выхода в свет второй части поэмы «Русские женщины» Н. А. Некрасова (1873)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150</w:t>
      </w:r>
      <w:r w:rsidRPr="002E17BC">
        <w:rPr>
          <w:rFonts w:ascii="Times New Roman" w:hAnsi="Times New Roman" w:cs="Times New Roman"/>
          <w:sz w:val="28"/>
          <w:szCs w:val="28"/>
        </w:rPr>
        <w:t xml:space="preserve"> </w:t>
      </w:r>
      <w:r w:rsidRPr="006711D7">
        <w:rPr>
          <w:rFonts w:ascii="Times New Roman" w:hAnsi="Times New Roman" w:cs="Times New Roman"/>
          <w:b/>
          <w:sz w:val="28"/>
          <w:szCs w:val="28"/>
        </w:rPr>
        <w:t>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опубликованы повести «Очарованный странник», «Запечатлённый ангел» Н. С. Лескова (1873)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150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А. Н. Островский закончил работу над пьесой-сказкой «Снегурочка» (1873)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145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пьесе А. Н. Островского «Бесприданница» (1878)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145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роману «Пятнадцатилетний капитан»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Жюля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Верна (1878 год)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145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выхода в свет романа Г. Мало «Без семьи» (1878)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140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роману «Остров сокровищ» Роберта Льюиса Стивенсона (1883)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140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повести «Гуттаперчевый мальчик» Д. В. Григоровича (1883)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140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рассказу Н. С. Лескова «Тупейный художник» (1883)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140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роману Д. Н. </w:t>
      </w:r>
      <w:proofErr w:type="spellStart"/>
      <w:proofErr w:type="gramStart"/>
      <w:r w:rsidRPr="002E17BC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spellEnd"/>
      <w:proofErr w:type="gramEnd"/>
      <w:r w:rsidRPr="002E17BC">
        <w:rPr>
          <w:rFonts w:ascii="Times New Roman" w:hAnsi="Times New Roman" w:cs="Times New Roman"/>
          <w:sz w:val="28"/>
          <w:szCs w:val="28"/>
        </w:rPr>
        <w:t xml:space="preserve"> «Приваловские миллионы» (1883)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135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опубликован роман Р. Л. Стивенсона «Черная стрела» (1888)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130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публикации романа «Дочь Монтесумы» Генри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Райдера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Хаггарда (1893)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125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рассказам «Человек в футляре», «Крыжовник», «О любви», «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» А. П. Чехова (1898)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125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повести «Олеся» А. И. Куприна (1898)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 xml:space="preserve"> 125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вышел в свет сборник Э.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Сетона-Томпсона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«Дикие животные, как я их знал» (1898)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125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роману «Война миров» Герберта Уэллса (1898)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lastRenderedPageBreak/>
        <w:t>120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написания Л. Н. Толстым рассказа «После бала» (1903)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120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пьесе «Вишневый сад» А. П. Чехова (1903)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115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опубликован роман «Остров пингвинов» Анатоля Франса(1908)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115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создания А. И. Куприным повести «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Суламифь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» (1908)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115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премьеры пьесы «Синяя птица» М. Метерлинка (1908)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110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впервые напечатана повесть «Детство» М. Горького (1913)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105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написания В. В. Маяковским пьесы «Мистерия-буфф» (1918)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105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поэме «Двенадцать» А. А. Блока (1918)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 xml:space="preserve">105 лет </w:t>
      </w:r>
      <w:r w:rsidRPr="002E17BC">
        <w:rPr>
          <w:rFonts w:ascii="Times New Roman" w:hAnsi="Times New Roman" w:cs="Times New Roman"/>
          <w:sz w:val="28"/>
          <w:szCs w:val="28"/>
        </w:rPr>
        <w:t>назад вышли в свет сборники С. Есенина «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Голубень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», «Преображение» (1918)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100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издания романа «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Аэлита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>» А. Н. Толстого (1923)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100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опубликованы сказки «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» К. И. Чуковского (1923)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100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роману «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» В. А. Арсеньева (1923)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100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повести «Алые паруса» А. С. Грина (1923)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100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вышел в свет роман Ф.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Зальтена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Бемби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» (1923)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100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роману Г. Уэллса «Люди как боги» (1923)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95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пьесе «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Трёхгрошовая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опера» Бертольда Брехта (1928)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95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повести «</w:t>
      </w:r>
      <w:proofErr w:type="gramStart"/>
      <w:r w:rsidRPr="002E17BC">
        <w:rPr>
          <w:rFonts w:ascii="Times New Roman" w:hAnsi="Times New Roman" w:cs="Times New Roman"/>
          <w:sz w:val="28"/>
          <w:szCs w:val="28"/>
        </w:rPr>
        <w:t>Бегущая</w:t>
      </w:r>
      <w:proofErr w:type="gramEnd"/>
      <w:r w:rsidRPr="002E17BC">
        <w:rPr>
          <w:rFonts w:ascii="Times New Roman" w:hAnsi="Times New Roman" w:cs="Times New Roman"/>
          <w:sz w:val="28"/>
          <w:szCs w:val="28"/>
        </w:rPr>
        <w:t xml:space="preserve"> по волнам» А. С. Грина (1928)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95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вышел в свет роман «Двенадцать стульев» Ильи Ильфа и Евгения Петрова (1928)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11D7">
        <w:rPr>
          <w:rFonts w:ascii="Times New Roman" w:hAnsi="Times New Roman" w:cs="Times New Roman"/>
          <w:b/>
          <w:sz w:val="28"/>
          <w:szCs w:val="28"/>
        </w:rPr>
        <w:t>95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роману «Человек-амфибия» А. Р. Беляева (1928)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95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сборнику «Лесная газета» В. В. Бианки (1928)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95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вышла в свет сказка «Три толстяка» Ю. К.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(1928)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95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сборнику «Маленькие дети» (в последующих изданиях «От двух до пяти») К. И. Чуковского (1928)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95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написания стихотворения «Кем быть?» В. Маяковского (1928)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90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автобиографическому роману «Лето Господне» И. С. Шмелева (1933)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90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роману «</w:t>
      </w:r>
      <w:proofErr w:type="spellStart"/>
      <w:proofErr w:type="gramStart"/>
      <w:r w:rsidRPr="002E17BC">
        <w:rPr>
          <w:rFonts w:ascii="Times New Roman" w:hAnsi="Times New Roman" w:cs="Times New Roman"/>
          <w:sz w:val="28"/>
          <w:szCs w:val="28"/>
        </w:rPr>
        <w:t>Угрюм-река</w:t>
      </w:r>
      <w:proofErr w:type="spellEnd"/>
      <w:proofErr w:type="gramEnd"/>
      <w:r w:rsidRPr="002E17BC">
        <w:rPr>
          <w:rFonts w:ascii="Times New Roman" w:hAnsi="Times New Roman" w:cs="Times New Roman"/>
          <w:sz w:val="28"/>
          <w:szCs w:val="28"/>
        </w:rPr>
        <w:t xml:space="preserve">» В. Я. Шишкова (1933)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90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в «Пионерской правде» была опубликована «Сказка о военной тайне» А. Гайдара (1933)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85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публикации первой части повести «Флаги на башнях» А. С. Макаренко (1938)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85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выхода в свет романа «Три товарища» Э. М. Ремарка (1938)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85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издания книги Е. И.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«Никита и его друзья» (1938)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lastRenderedPageBreak/>
        <w:t>85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Л.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Лагин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написал сказку «Старик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» (1938)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80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повести «Маленький принц» А. де Сент-Экзюпери (1943)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80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был опубликован роман-утопия «Игра в бисер» Германа </w:t>
      </w:r>
      <w:proofErr w:type="gramStart"/>
      <w:r w:rsidRPr="002E17BC">
        <w:rPr>
          <w:rFonts w:ascii="Times New Roman" w:hAnsi="Times New Roman" w:cs="Times New Roman"/>
          <w:sz w:val="28"/>
          <w:szCs w:val="28"/>
        </w:rPr>
        <w:t>Гессе</w:t>
      </w:r>
      <w:proofErr w:type="gramEnd"/>
      <w:r w:rsidRPr="002E17BC">
        <w:rPr>
          <w:rFonts w:ascii="Times New Roman" w:hAnsi="Times New Roman" w:cs="Times New Roman"/>
          <w:sz w:val="28"/>
          <w:szCs w:val="28"/>
        </w:rPr>
        <w:t xml:space="preserve"> (1943)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 xml:space="preserve"> 80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назад, в самый разгар Великой Отечественной войны, вышла в свет книга «Лесной капели» М.М. Пришвина (1943 год)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80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закончен роман «Иосиф и его братья» Томаса Манна (1943)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80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написания Ю. Н. Тыняновым романа «Пушкин» (1943)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75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был опубликован роман «Кортик» А. Н. Рыбакова (1948)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75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«Сказке о потерянном времени» Е. Л. Шварца (1948)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70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роману-антиутопии «451 градус по Фаренгейту»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Рэя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(1953)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E17BC">
        <w:rPr>
          <w:rFonts w:ascii="Times New Roman" w:hAnsi="Times New Roman" w:cs="Times New Roman"/>
          <w:sz w:val="28"/>
          <w:szCs w:val="28"/>
        </w:rPr>
        <w:t xml:space="preserve"> </w:t>
      </w:r>
      <w:r w:rsidRPr="00957F3B">
        <w:rPr>
          <w:rFonts w:ascii="Times New Roman" w:hAnsi="Times New Roman" w:cs="Times New Roman"/>
          <w:b/>
          <w:sz w:val="28"/>
          <w:szCs w:val="28"/>
        </w:rPr>
        <w:t>65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окончания работы А. Солженицына над романом «В круге первом»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65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написания книги «Роза мира» Д. Л. Андреева (1958)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65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повести «Полковнику никто не пишет»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Габриэль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Гарсии Маркеса (1958)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E17BC">
        <w:rPr>
          <w:rFonts w:ascii="Times New Roman" w:hAnsi="Times New Roman" w:cs="Times New Roman"/>
          <w:sz w:val="28"/>
          <w:szCs w:val="28"/>
        </w:rPr>
        <w:t xml:space="preserve"> </w:t>
      </w:r>
      <w:r w:rsidRPr="00957F3B">
        <w:rPr>
          <w:rFonts w:ascii="Times New Roman" w:hAnsi="Times New Roman" w:cs="Times New Roman"/>
          <w:b/>
          <w:sz w:val="28"/>
          <w:szCs w:val="28"/>
        </w:rPr>
        <w:t>65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публикации сказки «Незнайка в Солнечном городе» Н. Носова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60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роману «Тени исчезают в полдень» А. С. Иванова (1963)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60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опубликована поэма А. Т. Твардовского «Теркин на том свете» (1963)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60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опубликовано первое произведение цикла «Эмиль из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Лённеберги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» (1963)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55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роману «Аэропорт» Артура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Хейли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(1968)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55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вышла последняя часть трилогии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Линдгрен «Малыш и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» (1968)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50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повести «Не стреляйте в белых лебедей» Б. Васильева (1973)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50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в США издан «Архипелаг ГУЛАГ» А. И. Солженицына (1973)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50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сборнику стихотворений В. Д.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«Семейная фотография» (1973)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45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сборнику «Думай, думай!» А. Л.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(1978)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40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вышла в свет первая книга цикла «Голубятня на желтой поляне» В. П. Крапивина (1983)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35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эпопее Ф. Искандера «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Сандро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из Чегема» (1988)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35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сборнику песен В. С. Высоцкого «Я, конечно, вернусь…» (1988)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30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назад вышел в свет роман В. Пелевина «Жизнь насекомых» (1993)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t>25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первой публикации книг Б. Акунина «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Азазель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», «Турецкий Гамбит» и др. из серии приключений сыщика Эраста </w:t>
      </w:r>
      <w:proofErr w:type="spellStart"/>
      <w:r w:rsidRPr="002E17BC">
        <w:rPr>
          <w:rFonts w:ascii="Times New Roman" w:hAnsi="Times New Roman" w:cs="Times New Roman"/>
          <w:sz w:val="28"/>
          <w:szCs w:val="28"/>
        </w:rPr>
        <w:t>Фандорина</w:t>
      </w:r>
      <w:proofErr w:type="spellEnd"/>
      <w:r w:rsidRPr="002E17BC">
        <w:rPr>
          <w:rFonts w:ascii="Times New Roman" w:hAnsi="Times New Roman" w:cs="Times New Roman"/>
          <w:sz w:val="28"/>
          <w:szCs w:val="28"/>
        </w:rPr>
        <w:t xml:space="preserve"> (1998) </w:t>
      </w:r>
    </w:p>
    <w:p w:rsidR="008337E9" w:rsidRDefault="008337E9" w:rsidP="008337E9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7F3B">
        <w:rPr>
          <w:rFonts w:ascii="Times New Roman" w:hAnsi="Times New Roman" w:cs="Times New Roman"/>
          <w:b/>
          <w:sz w:val="28"/>
          <w:szCs w:val="28"/>
        </w:rPr>
        <w:lastRenderedPageBreak/>
        <w:t>20 лет</w:t>
      </w:r>
      <w:r w:rsidRPr="002E17BC">
        <w:rPr>
          <w:rFonts w:ascii="Times New Roman" w:hAnsi="Times New Roman" w:cs="Times New Roman"/>
          <w:sz w:val="28"/>
          <w:szCs w:val="28"/>
        </w:rPr>
        <w:t xml:space="preserve"> со времени выхода в свет романа Л. Улицкой «Искренне ваш Шурик» (2003)</w:t>
      </w:r>
    </w:p>
    <w:p w:rsidR="008337E9" w:rsidRPr="006711D7" w:rsidRDefault="008337E9" w:rsidP="008337E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</w:pPr>
      <w:r w:rsidRPr="006711D7">
        <w:rPr>
          <w:rFonts w:ascii="Times New Roman" w:hAnsi="Times New Roman" w:cs="Times New Roman"/>
          <w:b/>
          <w:i/>
          <w:sz w:val="28"/>
          <w:szCs w:val="28"/>
        </w:rPr>
        <w:t>2024 год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57F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670 лет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Петрарка </w:t>
      </w:r>
      <w:proofErr w:type="spellStart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Франческо</w:t>
      </w:r>
      <w:proofErr w:type="spellEnd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«Триумфы» (1354).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0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420 лет 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Уильям Шекспир. «Отелло» (1604).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0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355 лет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Жан Батист Мольер. «Тартюф». (1669).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0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305 лет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Даниэль Дефо. «Жизнь и удивительные приключения Робинзона Крузо» (1719).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110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250 лет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Иоганн Гёте. Сентиментальный роман «Страдания юного Вертера» (1774).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240 лет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Пьер Бомарше. «Женитьба Фигаро» (1784).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235 лет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«Исповедь» французского философа-просветителя Ж. Ж. Руссо (1789).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225 лет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Вальтер Скотт. «Айвенго» (1819).В XIX веке был признан классикой приключенческой литературы.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220 лет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роман Фридриха Шиллера «Вильгельм Телль» (1804) рассказывает о легендарном народном герое Швейцарии.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205 лет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Гофман Э. Т. А. «Крошка Цахес по прозванию Циннобер» (1819).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195 лет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Джордж Байрон. Роман в стихах «Дон Жуан» (1824).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185 лет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Чарльз Диккенс. Роман «Приключения Оливера Твиста» (1839).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175 лет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Жорж Санд. Роман «Графиня Рудольштадт» (1844).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150 лет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Виктор Гюго. Роман «Человек, который смеется» (1869).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150 лет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Жюль</w:t>
      </w:r>
      <w:proofErr w:type="spellEnd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Верн. Роман «Таинственный остров» (1874).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150 лет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Рафаэлло</w:t>
      </w:r>
      <w:proofErr w:type="spellEnd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Джованьоли</w:t>
      </w:r>
      <w:proofErr w:type="spellEnd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«Спартак» (1874).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140 лет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Марк Твен. «Приключения </w:t>
      </w:r>
      <w:proofErr w:type="spellStart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Гекльберри</w:t>
      </w:r>
      <w:proofErr w:type="spellEnd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Финна» (1884).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120 лет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Джек Лондон. «Морской волк» (1904). Был написан автором на основе личных впечатлений от путешествия на промысловой шхуне.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105 лет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Джон Рид. «10 дней, которые потрясли мир» (1919).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95 лет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роман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«Прощай, оружие!» Эрнеста Хемингуэя (1929).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95 лет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Эрих Мария Ремарк. «На западном фронте без перемен» (1929).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90 лет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«Мэри </w:t>
      </w:r>
      <w:proofErr w:type="spellStart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Поппинс</w:t>
      </w:r>
      <w:proofErr w:type="spellEnd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Памелы</w:t>
      </w:r>
      <w:proofErr w:type="spellEnd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Трэверс</w:t>
      </w:r>
      <w:proofErr w:type="spellEnd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(1934) – сказочная повесть о необыкновенной няне.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85 лет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Антуан</w:t>
      </w:r>
      <w:proofErr w:type="spellEnd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 Сент-Экзюпери. Роман «Планета людей» (1939).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75 лет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Астрид</w:t>
      </w:r>
      <w:proofErr w:type="spellEnd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Линдгрен. Повесть «Мио, мой</w:t>
      </w:r>
      <w:proofErr w:type="gramStart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</w:t>
      </w:r>
      <w:proofErr w:type="gramEnd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ио!» (1954).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70 лет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Дж</w:t>
      </w:r>
      <w:proofErr w:type="gramEnd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Р. Р. </w:t>
      </w:r>
      <w:proofErr w:type="spellStart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Толкин</w:t>
      </w:r>
      <w:proofErr w:type="spellEnd"/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Роман-эпопея «Властелин колец» (1959). </w:t>
      </w:r>
    </w:p>
    <w:p w:rsidR="008337E9" w:rsidRDefault="008337E9" w:rsidP="00833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B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65 лет</w:t>
      </w:r>
      <w:r w:rsidRPr="0073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Уильям Фолкнер. «Особняк» (1959). </w:t>
      </w:r>
    </w:p>
    <w:p w:rsidR="00135787" w:rsidRDefault="00135787"/>
    <w:sectPr w:rsidR="00135787" w:rsidSect="0013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37E9"/>
    <w:rsid w:val="00135787"/>
    <w:rsid w:val="0083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8497</Characters>
  <Application>Microsoft Office Word</Application>
  <DocSecurity>0</DocSecurity>
  <Lines>70</Lines>
  <Paragraphs>19</Paragraphs>
  <ScaleCrop>false</ScaleCrop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2023-09-12T05:40:00Z</dcterms:created>
  <dcterms:modified xsi:type="dcterms:W3CDTF">2023-09-12T05:40:00Z</dcterms:modified>
</cp:coreProperties>
</file>